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CDB42" w14:textId="77777777" w:rsidR="00DC6DC6" w:rsidRDefault="00DC6DC6" w:rsidP="00DC6DC6">
      <w:pPr>
        <w:jc w:val="center"/>
        <w:rPr>
          <w:b/>
        </w:rPr>
      </w:pPr>
      <w:r>
        <w:rPr>
          <w:b/>
        </w:rPr>
        <w:t>MINUTES OF THE MEETING OF THE TOWN BOARD</w:t>
      </w:r>
    </w:p>
    <w:p w14:paraId="4F4473C7" w14:textId="77777777" w:rsidR="00DC6DC6" w:rsidRDefault="00DC6DC6" w:rsidP="00DC6DC6">
      <w:pPr>
        <w:jc w:val="center"/>
      </w:pPr>
      <w:r>
        <w:t xml:space="preserve">TOWN OF </w:t>
      </w:r>
      <w:smartTag w:uri="urn:schemas-microsoft-com:office:smarttags" w:element="PlaceName">
        <w:r>
          <w:t>SANDY</w:t>
        </w:r>
      </w:smartTag>
      <w:r>
        <w:t xml:space="preserve"> </w:t>
      </w:r>
      <w:smartTag w:uri="urn:schemas-microsoft-com:office:smarttags" w:element="PlaceName">
        <w:r>
          <w:t>CREEK</w:t>
        </w:r>
      </w:smartTag>
      <w:r>
        <w:br/>
      </w:r>
      <w:r w:rsidR="00B83753">
        <w:t>1992 HARWOOD DRIVE</w:t>
      </w:r>
      <w:r>
        <w:t xml:space="preserve">, </w:t>
      </w:r>
      <w:smartTag w:uri="urn:schemas-microsoft-com:office:smarttags" w:element="place">
        <w:r>
          <w:t>PO</w:t>
        </w:r>
      </w:smartTag>
      <w:r>
        <w:t xml:space="preserve"> </w:t>
      </w:r>
      <w:smartTag w:uri="urn:schemas-microsoft-com:office:smarttags" w:element="address">
        <w:smartTag w:uri="urn:schemas-microsoft-com:office:smarttags" w:element="Street">
          <w:r>
            <w:t>BOX</w:t>
          </w:r>
        </w:smartTag>
        <w:r>
          <w:t xml:space="preserve"> 52</w:t>
        </w:r>
      </w:smartTag>
    </w:p>
    <w:p w14:paraId="101A7C6D" w14:textId="77777777" w:rsidR="00DC6DC6" w:rsidRDefault="00DC6DC6" w:rsidP="00DC6DC6">
      <w:pPr>
        <w:jc w:val="center"/>
      </w:pPr>
      <w:smartTag w:uri="urn:schemas-microsoft-com:office:smarttags" w:element="City">
        <w:r>
          <w:t>SANDY</w:t>
        </w:r>
      </w:smartTag>
      <w:r>
        <w:t xml:space="preserve"> </w:t>
      </w:r>
      <w:smartTag w:uri="urn:schemas-microsoft-com:office:smarttags" w:element="place">
        <w:smartTag w:uri="urn:schemas-microsoft-com:office:smarttags" w:element="City">
          <w:r>
            <w:t>CREEK</w:t>
          </w:r>
        </w:smartTag>
        <w:r>
          <w:t xml:space="preserve">, </w:t>
        </w:r>
        <w:smartTag w:uri="urn:schemas-microsoft-com:office:smarttags" w:element="State">
          <w:r>
            <w:t>NEW YORK</w:t>
          </w:r>
        </w:smartTag>
        <w:r>
          <w:t xml:space="preserve">  </w:t>
        </w:r>
        <w:smartTag w:uri="urn:schemas-microsoft-com:office:smarttags" w:element="PostalCode">
          <w:r>
            <w:t>13145-0052</w:t>
          </w:r>
        </w:smartTag>
      </w:smartTag>
    </w:p>
    <w:p w14:paraId="0AC265DB" w14:textId="77777777" w:rsidR="006E3ADB" w:rsidRDefault="006E3ADB" w:rsidP="00DC6DC6">
      <w:pPr>
        <w:rPr>
          <w:b/>
        </w:rPr>
      </w:pPr>
    </w:p>
    <w:p w14:paraId="7C125702" w14:textId="777DBE7E" w:rsidR="00DC6DC6" w:rsidRPr="00DC6DC6" w:rsidRDefault="00DC6DC6" w:rsidP="00DC6DC6">
      <w:r>
        <w:rPr>
          <w:b/>
        </w:rPr>
        <w:t xml:space="preserve">Date: </w:t>
      </w:r>
      <w:r w:rsidR="00C26BD8">
        <w:rPr>
          <w:bCs/>
        </w:rPr>
        <w:t>Ju</w:t>
      </w:r>
      <w:r w:rsidR="00A83734">
        <w:rPr>
          <w:bCs/>
        </w:rPr>
        <w:t>ly</w:t>
      </w:r>
      <w:r w:rsidR="00C26BD8">
        <w:rPr>
          <w:bCs/>
        </w:rPr>
        <w:t xml:space="preserve"> 1</w:t>
      </w:r>
      <w:r w:rsidR="00A83734">
        <w:rPr>
          <w:bCs/>
        </w:rPr>
        <w:t>2</w:t>
      </w:r>
      <w:r>
        <w:t>, 20</w:t>
      </w:r>
      <w:r w:rsidR="00980AA6">
        <w:t>2</w:t>
      </w:r>
      <w:r w:rsidR="00EA2DF0">
        <w:t>3</w:t>
      </w:r>
      <w:r w:rsidR="00B57EAE">
        <w:tab/>
      </w:r>
    </w:p>
    <w:p w14:paraId="66A0E468" w14:textId="25FED04B" w:rsidR="00DC6DC6" w:rsidRDefault="00DC6DC6" w:rsidP="00DC6DC6">
      <w:r>
        <w:rPr>
          <w:b/>
        </w:rPr>
        <w:t xml:space="preserve">Kind of Meeting: </w:t>
      </w:r>
      <w:r>
        <w:t>Regular Meetin</w:t>
      </w:r>
      <w:r w:rsidR="00C867F1">
        <w:t>g</w:t>
      </w:r>
      <w:r>
        <w:tab/>
      </w:r>
    </w:p>
    <w:p w14:paraId="45674D36" w14:textId="6CB12897" w:rsidR="00DC6DC6" w:rsidRPr="00B83753" w:rsidRDefault="00DC6DC6" w:rsidP="00DC6DC6">
      <w:r>
        <w:rPr>
          <w:b/>
        </w:rPr>
        <w:t>Place:</w:t>
      </w:r>
      <w:r w:rsidR="009329A9">
        <w:rPr>
          <w:b/>
        </w:rPr>
        <w:t xml:space="preserve"> </w:t>
      </w:r>
      <w:r w:rsidR="009329A9">
        <w:rPr>
          <w:bCs/>
        </w:rPr>
        <w:t xml:space="preserve">Sandy Creek </w:t>
      </w:r>
      <w:r w:rsidR="00B83753">
        <w:t>Town Hall</w:t>
      </w:r>
    </w:p>
    <w:p w14:paraId="2709EBE2" w14:textId="77777777" w:rsidR="00DC6DC6" w:rsidRDefault="00DC6DC6" w:rsidP="00DC6DC6">
      <w:pPr>
        <w:rPr>
          <w:b/>
        </w:rPr>
      </w:pPr>
      <w:r>
        <w:rPr>
          <w:b/>
        </w:rPr>
        <w:t>Board Members Present:</w:t>
      </w:r>
      <w:r w:rsidR="00C01460">
        <w:t xml:space="preserve">  </w:t>
      </w:r>
      <w:r w:rsidR="005762A3">
        <w:t>Timothy D</w:t>
      </w:r>
      <w:r w:rsidR="00593CFD">
        <w:t>.</w:t>
      </w:r>
      <w:r w:rsidR="00434171">
        <w:t xml:space="preserve"> Ridgeway</w:t>
      </w:r>
      <w:r w:rsidR="00434171">
        <w:tab/>
      </w:r>
      <w:r w:rsidR="002E1543">
        <w:rPr>
          <w:b/>
        </w:rPr>
        <w:tab/>
      </w:r>
      <w:r>
        <w:rPr>
          <w:b/>
        </w:rPr>
        <w:t>Others Present:</w:t>
      </w:r>
    </w:p>
    <w:p w14:paraId="42AAF9B8" w14:textId="2B6FA1D5" w:rsidR="00DC6DC6" w:rsidRDefault="001230C3" w:rsidP="00DC6DC6">
      <w:r>
        <w:tab/>
      </w:r>
      <w:r>
        <w:tab/>
      </w:r>
      <w:r>
        <w:tab/>
      </w:r>
      <w:r w:rsidR="00C01460">
        <w:t xml:space="preserve">         </w:t>
      </w:r>
      <w:r w:rsidR="00BE0FAF">
        <w:t>Dave Warner</w:t>
      </w:r>
      <w:r w:rsidR="00BE0FAF">
        <w:tab/>
      </w:r>
      <w:r w:rsidR="0024506C">
        <w:tab/>
      </w:r>
      <w:r w:rsidR="00DC6DC6">
        <w:tab/>
      </w:r>
      <w:r w:rsidR="00EF624B">
        <w:t xml:space="preserve">Michael </w:t>
      </w:r>
      <w:r w:rsidR="00F74765">
        <w:t>G. Yerdon, Legislator</w:t>
      </w:r>
      <w:r w:rsidR="00C65B83">
        <w:t>-left @7:47pm</w:t>
      </w:r>
      <w:r w:rsidR="00DC6DC6">
        <w:tab/>
      </w:r>
    </w:p>
    <w:p w14:paraId="343ADFA9" w14:textId="0E00B7E4" w:rsidR="00DC6DC6" w:rsidRDefault="001230C3" w:rsidP="00DC6DC6">
      <w:r>
        <w:tab/>
      </w:r>
      <w:r>
        <w:tab/>
      </w:r>
      <w:r>
        <w:tab/>
      </w:r>
      <w:r w:rsidR="00C01460">
        <w:t xml:space="preserve">         </w:t>
      </w:r>
      <w:r>
        <w:t>Nola J. Gove</w:t>
      </w:r>
      <w:r>
        <w:tab/>
      </w:r>
      <w:r w:rsidR="00DC6DC6">
        <w:tab/>
      </w:r>
      <w:r w:rsidR="002E1543">
        <w:tab/>
      </w:r>
      <w:r w:rsidR="008D69EE">
        <w:t>Tammy L. Miller</w:t>
      </w:r>
    </w:p>
    <w:p w14:paraId="122AC35C" w14:textId="3886A74B" w:rsidR="00BE0FAF" w:rsidRDefault="00DC6DC6" w:rsidP="00DC6DC6">
      <w:r>
        <w:tab/>
      </w:r>
      <w:r>
        <w:tab/>
      </w:r>
      <w:r>
        <w:tab/>
      </w:r>
      <w:r w:rsidR="00C01460">
        <w:t xml:space="preserve">        </w:t>
      </w:r>
      <w:r w:rsidR="0058403A">
        <w:t xml:space="preserve"> Ruth E. Scheppard</w:t>
      </w:r>
      <w:r w:rsidR="0058403A">
        <w:tab/>
      </w:r>
      <w:r w:rsidR="0058403A">
        <w:tab/>
        <w:t>Michael C. Kastler</w:t>
      </w:r>
    </w:p>
    <w:p w14:paraId="17E59523" w14:textId="394EBA84" w:rsidR="008E4FB1" w:rsidRDefault="0058403A" w:rsidP="0058403A">
      <w:r>
        <w:rPr>
          <w:b/>
          <w:bCs/>
        </w:rPr>
        <w:t xml:space="preserve">Absent:  </w:t>
      </w:r>
      <w:r w:rsidRPr="0058403A">
        <w:t>John W. Wood, Jr</w:t>
      </w:r>
      <w:r>
        <w:rPr>
          <w:b/>
          <w:bCs/>
        </w:rPr>
        <w:t>.</w:t>
      </w:r>
      <w:r w:rsidR="00134144">
        <w:tab/>
      </w:r>
      <w:r w:rsidR="00134144">
        <w:tab/>
      </w:r>
      <w:r w:rsidR="00134144">
        <w:tab/>
      </w:r>
      <w:r w:rsidR="00134144">
        <w:tab/>
      </w:r>
      <w:r w:rsidR="00134144">
        <w:tab/>
      </w:r>
      <w:r w:rsidR="008E4FB1">
        <w:t>Pat McDougal</w:t>
      </w:r>
    </w:p>
    <w:p w14:paraId="1182CDCE" w14:textId="2337BC38" w:rsidR="008E4FB1" w:rsidRDefault="008E4FB1" w:rsidP="009329A9">
      <w:r>
        <w:tab/>
      </w:r>
      <w:r>
        <w:tab/>
      </w:r>
      <w:r>
        <w:tab/>
      </w:r>
      <w:r>
        <w:tab/>
      </w:r>
      <w:r>
        <w:tab/>
      </w:r>
      <w:r>
        <w:tab/>
      </w:r>
      <w:r>
        <w:tab/>
      </w:r>
      <w:r>
        <w:tab/>
      </w:r>
      <w:r w:rsidR="00BE0FAF">
        <w:t>Bill Joyce</w:t>
      </w:r>
    </w:p>
    <w:p w14:paraId="6933A89E" w14:textId="2BAA1CF5" w:rsidR="008D69EE" w:rsidRDefault="008D69EE" w:rsidP="009329A9">
      <w:r>
        <w:tab/>
      </w:r>
      <w:r>
        <w:tab/>
      </w:r>
      <w:r>
        <w:tab/>
      </w:r>
      <w:r>
        <w:tab/>
      </w:r>
      <w:r>
        <w:tab/>
      </w:r>
      <w:r>
        <w:tab/>
      </w:r>
      <w:r>
        <w:tab/>
      </w:r>
      <w:r>
        <w:tab/>
        <w:t>Ron Fisher</w:t>
      </w:r>
    </w:p>
    <w:p w14:paraId="7439E400" w14:textId="2E323691" w:rsidR="00F74765" w:rsidRDefault="00F74765" w:rsidP="009329A9">
      <w:r>
        <w:tab/>
      </w:r>
      <w:r>
        <w:tab/>
      </w:r>
      <w:r>
        <w:tab/>
      </w:r>
      <w:r>
        <w:tab/>
      </w:r>
      <w:r>
        <w:tab/>
      </w:r>
      <w:r>
        <w:tab/>
      </w:r>
      <w:r>
        <w:tab/>
      </w:r>
      <w:r>
        <w:tab/>
        <w:t>Julie Cronk</w:t>
      </w:r>
    </w:p>
    <w:p w14:paraId="3B1AB589" w14:textId="34FD553C" w:rsidR="00F74765" w:rsidRDefault="00F74765" w:rsidP="009329A9">
      <w:r>
        <w:tab/>
      </w:r>
      <w:r>
        <w:tab/>
      </w:r>
      <w:r>
        <w:tab/>
      </w:r>
      <w:r>
        <w:tab/>
      </w:r>
      <w:r>
        <w:tab/>
      </w:r>
      <w:r>
        <w:tab/>
      </w:r>
      <w:r>
        <w:tab/>
      </w:r>
      <w:r>
        <w:tab/>
        <w:t>Wayne Miller</w:t>
      </w:r>
    </w:p>
    <w:p w14:paraId="3D597A61" w14:textId="76E71A59" w:rsidR="00F74765" w:rsidRDefault="00F74765" w:rsidP="009329A9">
      <w:r>
        <w:tab/>
      </w:r>
      <w:r>
        <w:tab/>
      </w:r>
      <w:r>
        <w:tab/>
      </w:r>
      <w:r>
        <w:tab/>
      </w:r>
      <w:r>
        <w:tab/>
      </w:r>
      <w:r>
        <w:tab/>
      </w:r>
      <w:r>
        <w:tab/>
      </w:r>
      <w:r>
        <w:tab/>
      </w:r>
      <w:r w:rsidR="0058403A">
        <w:t>Jessica Godfrey</w:t>
      </w:r>
    </w:p>
    <w:p w14:paraId="43F2680E" w14:textId="628D4405" w:rsidR="00DC6DC6" w:rsidRPr="003C2426" w:rsidRDefault="00DC6DC6" w:rsidP="00DC6DC6">
      <w:r>
        <w:rPr>
          <w:b/>
        </w:rPr>
        <w:t>CALL TO ORDER:</w:t>
      </w:r>
    </w:p>
    <w:p w14:paraId="148A3480" w14:textId="7AED31E3" w:rsidR="007A074D" w:rsidRDefault="00DC6DC6" w:rsidP="00DC6DC6">
      <w:r>
        <w:t xml:space="preserve">Supervisor </w:t>
      </w:r>
      <w:r w:rsidR="005762A3">
        <w:t>Timothy</w:t>
      </w:r>
      <w:r w:rsidR="008C15DA">
        <w:t xml:space="preserve"> </w:t>
      </w:r>
      <w:r w:rsidR="00593CFD">
        <w:t>D</w:t>
      </w:r>
      <w:r w:rsidR="003C2426">
        <w:t>.</w:t>
      </w:r>
      <w:r w:rsidR="00593CFD">
        <w:t xml:space="preserve"> </w:t>
      </w:r>
      <w:r w:rsidR="008C15DA">
        <w:t>Ridgeway</w:t>
      </w:r>
      <w:r>
        <w:t xml:space="preserve"> cal</w:t>
      </w:r>
      <w:r w:rsidR="00171C51">
        <w:t xml:space="preserve">led the </w:t>
      </w:r>
      <w:r w:rsidR="007A074D">
        <w:t>meeting</w:t>
      </w:r>
      <w:r w:rsidR="00171C51">
        <w:t xml:space="preserve"> to order at 7:0</w:t>
      </w:r>
      <w:r w:rsidR="00AB613A">
        <w:t>0</w:t>
      </w:r>
      <w:r>
        <w:t xml:space="preserve"> pm</w:t>
      </w:r>
      <w:r w:rsidR="00C36C07">
        <w:t xml:space="preserve"> with the Pledge of Allegiance.</w:t>
      </w:r>
      <w:r w:rsidR="008D12BA">
        <w:t xml:space="preserve">  </w:t>
      </w:r>
    </w:p>
    <w:p w14:paraId="4959F670" w14:textId="77777777" w:rsidR="000D2E61" w:rsidRDefault="000D2E61" w:rsidP="00426FDB">
      <w:pPr>
        <w:rPr>
          <w:b/>
        </w:rPr>
      </w:pPr>
    </w:p>
    <w:p w14:paraId="1B4FFDC2" w14:textId="77777777" w:rsidR="00DC6DC6" w:rsidRPr="00FD345B" w:rsidRDefault="00DC6DC6" w:rsidP="00426FDB">
      <w:pPr>
        <w:rPr>
          <w:b/>
        </w:rPr>
      </w:pPr>
      <w:r w:rsidRPr="00FD345B">
        <w:rPr>
          <w:b/>
        </w:rPr>
        <w:t>APPROVAL OF MINUTES:</w:t>
      </w:r>
    </w:p>
    <w:p w14:paraId="66C6C880" w14:textId="667E82DB" w:rsidR="00DC6DC6" w:rsidRDefault="00DC6DC6" w:rsidP="0092393B">
      <w:pPr>
        <w:tabs>
          <w:tab w:val="left" w:pos="2682"/>
        </w:tabs>
        <w:rPr>
          <w:b/>
        </w:rPr>
      </w:pPr>
      <w:bookmarkStart w:id="0" w:name="_Hlk134011372"/>
      <w:r>
        <w:rPr>
          <w:b/>
        </w:rPr>
        <w:t xml:space="preserve">RESOLUTION </w:t>
      </w:r>
      <w:r w:rsidR="00765D44">
        <w:rPr>
          <w:b/>
        </w:rPr>
        <w:t>6</w:t>
      </w:r>
      <w:r w:rsidR="0058403A">
        <w:rPr>
          <w:b/>
        </w:rPr>
        <w:t>7</w:t>
      </w:r>
      <w:r>
        <w:rPr>
          <w:b/>
        </w:rPr>
        <w:t>-</w:t>
      </w:r>
      <w:r w:rsidR="00867A0A">
        <w:rPr>
          <w:b/>
        </w:rPr>
        <w:t>2</w:t>
      </w:r>
      <w:r w:rsidR="004C2A0F">
        <w:rPr>
          <w:b/>
        </w:rPr>
        <w:t>3</w:t>
      </w:r>
      <w:r w:rsidR="0092393B">
        <w:rPr>
          <w:b/>
        </w:rPr>
        <w:tab/>
      </w:r>
    </w:p>
    <w:p w14:paraId="513C2F69" w14:textId="6B0EC6E9" w:rsidR="004A44C5" w:rsidRDefault="00DC6DC6" w:rsidP="00DC6DC6">
      <w:r>
        <w:t xml:space="preserve">On motion by </w:t>
      </w:r>
      <w:r w:rsidR="00C46047">
        <w:t>Ruth Scheppard</w:t>
      </w:r>
      <w:r>
        <w:t xml:space="preserve">, seconded by </w:t>
      </w:r>
      <w:r w:rsidR="00C46047">
        <w:t>Nola J. Gove</w:t>
      </w:r>
      <w:r>
        <w:t xml:space="preserve">, the following resolution </w:t>
      </w:r>
      <w:proofErr w:type="gramStart"/>
      <w:r w:rsidR="004A44C5">
        <w:t>was</w:t>
      </w:r>
      <w:proofErr w:type="gramEnd"/>
    </w:p>
    <w:p w14:paraId="66D51B2B" w14:textId="28F2B2D2" w:rsidR="00DC6DC6" w:rsidRDefault="00DC6DC6" w:rsidP="00DC6DC6">
      <w:r>
        <w:t xml:space="preserve">ADOPTED </w:t>
      </w:r>
      <w:r w:rsidR="00193BAF">
        <w:t xml:space="preserve">- </w:t>
      </w:r>
      <w:r w:rsidR="00193BAF">
        <w:tab/>
      </w:r>
      <w:r w:rsidR="00C46047">
        <w:t>4</w:t>
      </w:r>
      <w:r w:rsidR="00193BAF">
        <w:t xml:space="preserve"> Ayes</w:t>
      </w:r>
      <w:r w:rsidR="00193BAF">
        <w:tab/>
      </w:r>
      <w:r w:rsidR="00193BAF">
        <w:tab/>
      </w:r>
      <w:r w:rsidR="00867A0A">
        <w:t xml:space="preserve">Ridgeway, </w:t>
      </w:r>
      <w:r w:rsidR="004C2079">
        <w:t xml:space="preserve">Gove, </w:t>
      </w:r>
      <w:r w:rsidR="00867A0A">
        <w:t>Warner</w:t>
      </w:r>
      <w:r w:rsidR="00765D44">
        <w:t>, Scheppard</w:t>
      </w:r>
      <w:r w:rsidR="00193BAF">
        <w:tab/>
      </w:r>
    </w:p>
    <w:p w14:paraId="28FA1AE8" w14:textId="13FD8FDA" w:rsidR="00D3418F" w:rsidRDefault="00DC6DC6" w:rsidP="00AF1386">
      <w:pPr>
        <w:tabs>
          <w:tab w:val="left" w:pos="720"/>
          <w:tab w:val="left" w:pos="1440"/>
          <w:tab w:val="left" w:pos="2160"/>
          <w:tab w:val="left" w:pos="6908"/>
        </w:tabs>
      </w:pPr>
      <w:r>
        <w:tab/>
      </w:r>
      <w:r>
        <w:tab/>
        <w:t>0 No</w:t>
      </w:r>
    </w:p>
    <w:p w14:paraId="2FE21493" w14:textId="76284B30" w:rsidR="00C46047" w:rsidRDefault="00C46047" w:rsidP="00AF1386">
      <w:pPr>
        <w:tabs>
          <w:tab w:val="left" w:pos="720"/>
          <w:tab w:val="left" w:pos="1440"/>
          <w:tab w:val="left" w:pos="2160"/>
          <w:tab w:val="left" w:pos="6908"/>
        </w:tabs>
      </w:pPr>
      <w:r>
        <w:tab/>
      </w:r>
      <w:r>
        <w:tab/>
        <w:t>1 Absent          Wood</w:t>
      </w:r>
      <w:r>
        <w:tab/>
      </w:r>
    </w:p>
    <w:p w14:paraId="05B1F079" w14:textId="62FCE06C" w:rsidR="00DC6DC6" w:rsidRDefault="00DC6DC6" w:rsidP="00DC6DC6">
      <w:r>
        <w:rPr>
          <w:b/>
        </w:rPr>
        <w:t xml:space="preserve">Resolved </w:t>
      </w:r>
      <w:r>
        <w:t xml:space="preserve">that the minutes of the </w:t>
      </w:r>
      <w:r w:rsidR="002D7C54">
        <w:t>June 1</w:t>
      </w:r>
      <w:r w:rsidR="00C762DE">
        <w:t>4</w:t>
      </w:r>
      <w:r w:rsidR="00765D44" w:rsidRPr="00765D44">
        <w:rPr>
          <w:vertAlign w:val="superscript"/>
        </w:rPr>
        <w:t>th</w:t>
      </w:r>
      <w:r w:rsidR="00765D44">
        <w:t xml:space="preserve"> </w:t>
      </w:r>
      <w:r w:rsidR="00103292">
        <w:t>meeting</w:t>
      </w:r>
      <w:r w:rsidR="00106AE2">
        <w:t xml:space="preserve"> </w:t>
      </w:r>
      <w:r>
        <w:t xml:space="preserve">are approved as written. </w:t>
      </w:r>
    </w:p>
    <w:bookmarkEnd w:id="0"/>
    <w:p w14:paraId="047E47C1" w14:textId="7B9363EB" w:rsidR="004C2A0F" w:rsidRDefault="004C2A0F" w:rsidP="00DC6DC6"/>
    <w:p w14:paraId="1E72601D" w14:textId="2696D21C" w:rsidR="00DC6DC6" w:rsidRDefault="00DC6DC6" w:rsidP="00DC6DC6">
      <w:pPr>
        <w:rPr>
          <w:b/>
        </w:rPr>
      </w:pPr>
      <w:r>
        <w:rPr>
          <w:b/>
        </w:rPr>
        <w:t>REPORTS:</w:t>
      </w:r>
    </w:p>
    <w:p w14:paraId="54E1E240" w14:textId="1AB7DF01" w:rsidR="00257524" w:rsidRDefault="00A83185" w:rsidP="00713986">
      <w:r w:rsidRPr="00E6411D">
        <w:rPr>
          <w:b/>
          <w:bCs/>
          <w:u w:val="single"/>
        </w:rPr>
        <w:t>Highway/Water Superintendent</w:t>
      </w:r>
      <w:r>
        <w:t xml:space="preserve"> </w:t>
      </w:r>
      <w:r w:rsidR="00CA6596">
        <w:t>-</w:t>
      </w:r>
      <w:r>
        <w:t xml:space="preserve"> Michael C. Kastler</w:t>
      </w:r>
      <w:r w:rsidR="00F81A96">
        <w:t xml:space="preserve"> read his highway report.</w:t>
      </w:r>
      <w:r w:rsidR="00501AFC">
        <w:t xml:space="preserve">  The town has been awarded $1.078 million for the Skinner Road Culvert Project.  This is 100% of the cost, but the town must front the money.  </w:t>
      </w:r>
      <w:r w:rsidR="008F5F10">
        <w:t xml:space="preserve">Oswego County </w:t>
      </w:r>
      <w:r w:rsidR="00D914DD">
        <w:t xml:space="preserve">received shared services funding from NYS.  The town doesn’t know what our portion will be.  Residents are still installing water services in Water District </w:t>
      </w:r>
      <w:r w:rsidR="00BB4F54">
        <w:t xml:space="preserve">#1, and many are upgrading their meter readers.  The punch list for Water District #3 is complete except for one item.  There are some items to complete on Sunset Lane in WD#1.  A wish list was written to spend the remaining WD#3 project funds including spare parts and upgrades to the SCADA system.  Town Clerk Miller picked up easement and stub search paperwork from Prosachik Law </w:t>
      </w:r>
      <w:r w:rsidR="00C762DE">
        <w:t>Firm</w:t>
      </w:r>
      <w:r w:rsidR="00BB4F54">
        <w:t>.  The final bill has not been received.  On July 4</w:t>
      </w:r>
      <w:r w:rsidR="00BB4F54" w:rsidRPr="00BB4F54">
        <w:rPr>
          <w:vertAlign w:val="superscript"/>
        </w:rPr>
        <w:t>th</w:t>
      </w:r>
      <w:r w:rsidR="00BB4F54">
        <w:t xml:space="preserve"> an incident occurred in Richland.  A </w:t>
      </w:r>
      <w:r w:rsidR="00C762DE">
        <w:t xml:space="preserve">water </w:t>
      </w:r>
      <w:r w:rsidR="00BB4F54">
        <w:t xml:space="preserve">valve failed to </w:t>
      </w:r>
      <w:r w:rsidR="00E0081A">
        <w:t>open,</w:t>
      </w:r>
      <w:r w:rsidR="00BB4F54">
        <w:t xml:space="preserve"> and staff failed to follow proper communication protocols.  As a </w:t>
      </w:r>
      <w:r w:rsidR="00E0081A">
        <w:t>result,</w:t>
      </w:r>
      <w:r w:rsidR="00BB4F54">
        <w:t xml:space="preserve"> </w:t>
      </w:r>
      <w:r w:rsidR="00E0081A">
        <w:t xml:space="preserve">the level of water in the Sandy Creek water tower fell from approximately 18 feet of water to approximately 2 feet.  Water Superintendent Kastler was not notified.  The Town of Richland requested assistance from Sandy Creek Water Operator Pappa resulting in holiday overtime.  The Town of Richland will be reviewing their notification process.  Town of Richland Supervisor Yerdon and Water Supervisor Novak met with Supervisor Ridgeway and Superintendent Kastler.  They informed us that the cost of water is now calculated at $4.16 per thousand gallons of water.  Richland wants to hold the rate that they sell water to the Town of Sandy Creek at $4.50 per thousand. Superintendent Kastler is not happy that they insist on profiting 34 cents for every </w:t>
      </w:r>
      <w:r w:rsidR="00B843FC">
        <w:t>thousand</w:t>
      </w:r>
      <w:r w:rsidR="00E0081A">
        <w:t xml:space="preserve"> gallons of water that Sandy Creek residents use.  </w:t>
      </w:r>
      <w:r w:rsidR="00B843FC">
        <w:t>There are still many questions and inconsistencies on the excel spreadsheets provided to us regarding the finances of the Richland water department.  The percentage of water unbilled shows 11% on all fo</w:t>
      </w:r>
      <w:r w:rsidR="00C762DE">
        <w:t>u</w:t>
      </w:r>
      <w:r w:rsidR="00B843FC">
        <w:t xml:space="preserve">r spreadsheets provided.  There is one sheet </w:t>
      </w:r>
      <w:r w:rsidR="00B843FC">
        <w:lastRenderedPageBreak/>
        <w:t>for 2021 and three sheets for 2022.  These items raise many questions.  The two Intermunicipal Agreements need to be reviewed.  The town may need to compose a letter to Richland</w:t>
      </w:r>
      <w:r w:rsidR="00AA034E">
        <w:t xml:space="preserve"> or audit their books.  </w:t>
      </w:r>
      <w:r w:rsidR="00B843FC">
        <w:t xml:space="preserve">   </w:t>
      </w:r>
      <w:r w:rsidR="00E0081A">
        <w:t xml:space="preserve">  </w:t>
      </w:r>
      <w:r w:rsidR="00BB4F54">
        <w:t xml:space="preserve">    </w:t>
      </w:r>
      <w:r w:rsidR="00501AFC">
        <w:t xml:space="preserve"> </w:t>
      </w:r>
      <w:r w:rsidR="00F81A96">
        <w:t xml:space="preserve">  </w:t>
      </w:r>
      <w:r w:rsidR="00711078">
        <w:t xml:space="preserve"> </w:t>
      </w:r>
    </w:p>
    <w:p w14:paraId="3C95C03C" w14:textId="78392490" w:rsidR="007F6F02" w:rsidRDefault="007F6F02" w:rsidP="007F6F02">
      <w:pPr>
        <w:tabs>
          <w:tab w:val="left" w:pos="2682"/>
        </w:tabs>
        <w:rPr>
          <w:b/>
        </w:rPr>
      </w:pPr>
      <w:r>
        <w:rPr>
          <w:b/>
        </w:rPr>
        <w:t>RESOLUTION 68-23</w:t>
      </w:r>
      <w:r>
        <w:rPr>
          <w:b/>
        </w:rPr>
        <w:tab/>
      </w:r>
    </w:p>
    <w:p w14:paraId="57FC86DA" w14:textId="1ED82AAF" w:rsidR="007F6F02" w:rsidRDefault="007F6F02" w:rsidP="007F6F02">
      <w:r>
        <w:t xml:space="preserve">On motion by </w:t>
      </w:r>
      <w:r w:rsidR="00991780">
        <w:t>Nola J. Gove</w:t>
      </w:r>
      <w:r>
        <w:t>, seconded</w:t>
      </w:r>
      <w:r w:rsidR="00991780">
        <w:t xml:space="preserve"> by Ruth E. Scheppard</w:t>
      </w:r>
      <w:r>
        <w:t xml:space="preserve">, the following resolution </w:t>
      </w:r>
      <w:proofErr w:type="gramStart"/>
      <w:r>
        <w:t>was</w:t>
      </w:r>
      <w:proofErr w:type="gramEnd"/>
    </w:p>
    <w:p w14:paraId="0DCE36DC" w14:textId="77777777" w:rsidR="007F6F02" w:rsidRDefault="007F6F02" w:rsidP="007F6F02">
      <w:r>
        <w:t xml:space="preserve">ADOPTED - </w:t>
      </w:r>
      <w:r>
        <w:tab/>
        <w:t>4 Ayes</w:t>
      </w:r>
      <w:r>
        <w:tab/>
      </w:r>
      <w:r>
        <w:tab/>
        <w:t>Ridgeway, Gove, Warner, Scheppard</w:t>
      </w:r>
      <w:r>
        <w:tab/>
      </w:r>
    </w:p>
    <w:p w14:paraId="6846476A" w14:textId="43AEBAB9" w:rsidR="00991780" w:rsidRDefault="007F6F02" w:rsidP="007F6F02">
      <w:pPr>
        <w:tabs>
          <w:tab w:val="left" w:pos="720"/>
          <w:tab w:val="left" w:pos="1440"/>
          <w:tab w:val="left" w:pos="2160"/>
          <w:tab w:val="left" w:pos="6908"/>
        </w:tabs>
      </w:pPr>
      <w:r>
        <w:tab/>
      </w:r>
      <w:r>
        <w:tab/>
        <w:t>0 No</w:t>
      </w:r>
    </w:p>
    <w:p w14:paraId="21265C5E" w14:textId="77777777" w:rsidR="007F6F02" w:rsidRDefault="007F6F02" w:rsidP="007F6F02">
      <w:pPr>
        <w:tabs>
          <w:tab w:val="left" w:pos="720"/>
          <w:tab w:val="left" w:pos="1440"/>
          <w:tab w:val="left" w:pos="2160"/>
          <w:tab w:val="left" w:pos="6908"/>
        </w:tabs>
      </w:pPr>
      <w:r>
        <w:tab/>
      </w:r>
      <w:r>
        <w:tab/>
        <w:t>1 Absent          Wood</w:t>
      </w:r>
      <w:r>
        <w:tab/>
      </w:r>
    </w:p>
    <w:p w14:paraId="33643747" w14:textId="77777777" w:rsidR="00991780" w:rsidRDefault="007F6F02" w:rsidP="007F6F02">
      <w:r>
        <w:rPr>
          <w:b/>
        </w:rPr>
        <w:t xml:space="preserve">Resolved </w:t>
      </w:r>
      <w:r>
        <w:t>that the</w:t>
      </w:r>
      <w:r w:rsidR="00991780">
        <w:t xml:space="preserve"> Town Board of the Town of Sandy Creek authorizes the Town Clerk to prepare a Request for Proposals for an auditor to audit the Town of Richland water department.  </w:t>
      </w:r>
    </w:p>
    <w:p w14:paraId="4B63B49B" w14:textId="77777777" w:rsidR="00991780" w:rsidRDefault="00991780" w:rsidP="007F6F02"/>
    <w:p w14:paraId="543C9DD9" w14:textId="7A95E926" w:rsidR="00936464" w:rsidRDefault="00991780" w:rsidP="007F6F02">
      <w:r>
        <w:t>Pat McDougal asked if the option of a water salesman in the CEHA area is in the current water project.  That idea was never pursued.  Wayne Miller asked what advantage the Zenner water meter readers provide</w:t>
      </w:r>
      <w:r w:rsidR="005A1594">
        <w:t xml:space="preserve">.  It was </w:t>
      </w:r>
      <w:r>
        <w:t xml:space="preserve">suggested that the IMAs have language </w:t>
      </w:r>
      <w:r w:rsidR="00936464">
        <w:t>regarding increases</w:t>
      </w:r>
      <w:r w:rsidR="005A1594">
        <w:t xml:space="preserve"> in the water rate</w:t>
      </w:r>
      <w:r w:rsidR="00936464">
        <w:t xml:space="preserve">.   </w:t>
      </w:r>
    </w:p>
    <w:p w14:paraId="407FDBD7" w14:textId="77777777" w:rsidR="00936464" w:rsidRDefault="00936464" w:rsidP="007F6F02"/>
    <w:p w14:paraId="2A96BDE4" w14:textId="1055B87F" w:rsidR="00257524" w:rsidRDefault="00936464" w:rsidP="00713986">
      <w:r>
        <w:t xml:space="preserve">Superintendent Kastler also reported that the county was notified in March that the snow and ice agreement needed to be negotiated for the 2023 – 2024 winter season. The request was not acknowledged.  Legislator Yerdon reported that Paul </w:t>
      </w:r>
      <w:r w:rsidR="005A1594">
        <w:t>H</w:t>
      </w:r>
      <w:r>
        <w:t xml:space="preserve">ouse is now heading that committee.  The </w:t>
      </w:r>
      <w:r w:rsidR="005A1594">
        <w:t xml:space="preserve">town </w:t>
      </w:r>
      <w:r>
        <w:t xml:space="preserve">highway superintendents would like a </w:t>
      </w:r>
      <w:r w:rsidR="005A1594">
        <w:t>3-year</w:t>
      </w:r>
      <w:r>
        <w:t xml:space="preserve"> agreement at $9,000 per mile.     </w:t>
      </w:r>
      <w:r w:rsidR="00991780">
        <w:t xml:space="preserve">    </w:t>
      </w:r>
      <w:r w:rsidR="007F6F02">
        <w:t xml:space="preserve"> </w:t>
      </w:r>
    </w:p>
    <w:p w14:paraId="3151DAD5" w14:textId="77777777" w:rsidR="00257524" w:rsidRDefault="00257524" w:rsidP="00713986"/>
    <w:p w14:paraId="260D0A38" w14:textId="10E0F244" w:rsidR="00EA3538" w:rsidRDefault="007337E4" w:rsidP="00867A0A">
      <w:r>
        <w:rPr>
          <w:b/>
          <w:bCs/>
          <w:u w:val="single"/>
        </w:rPr>
        <w:t>S</w:t>
      </w:r>
      <w:r w:rsidR="00867A0A" w:rsidRPr="00E6411D">
        <w:rPr>
          <w:b/>
          <w:bCs/>
          <w:u w:val="single"/>
        </w:rPr>
        <w:t>ole Assessor</w:t>
      </w:r>
      <w:r w:rsidR="00CA6596">
        <w:t xml:space="preserve"> </w:t>
      </w:r>
      <w:r w:rsidR="00CA6596" w:rsidRPr="00CA6596">
        <w:t>-</w:t>
      </w:r>
      <w:r w:rsidR="00867A0A">
        <w:t xml:space="preserve"> Rebecca Trudell’s </w:t>
      </w:r>
      <w:r w:rsidR="00402FE5">
        <w:t xml:space="preserve">monthly </w:t>
      </w:r>
      <w:r w:rsidR="00867A0A">
        <w:t>report has been filed in the Town Clerk’s office.</w:t>
      </w:r>
      <w:r w:rsidR="005A1594">
        <w:t xml:space="preserve">  The final assessment roll is posted on our website.  She will be at training next week.  Field work will resume in August.  </w:t>
      </w:r>
      <w:r w:rsidR="00DD5976">
        <w:t xml:space="preserve"> </w:t>
      </w:r>
    </w:p>
    <w:p w14:paraId="3A0FB7D9" w14:textId="77777777" w:rsidR="00517760" w:rsidRDefault="00867A0A" w:rsidP="009915BA">
      <w:r w:rsidRPr="00E6411D">
        <w:rPr>
          <w:b/>
          <w:bCs/>
          <w:u w:val="single"/>
        </w:rPr>
        <w:t>Dog Control Officer</w:t>
      </w:r>
      <w:r>
        <w:t xml:space="preserve"> </w:t>
      </w:r>
      <w:r w:rsidR="00CA6596">
        <w:t>-</w:t>
      </w:r>
      <w:r>
        <w:t xml:space="preserve"> Anne Derr</w:t>
      </w:r>
      <w:r w:rsidR="00E6411D">
        <w:t>’s</w:t>
      </w:r>
      <w:r>
        <w:t xml:space="preserve"> </w:t>
      </w:r>
      <w:r w:rsidR="00E6411D">
        <w:t xml:space="preserve">monthly report has been filed in the Town Clerk’s office.  </w:t>
      </w:r>
    </w:p>
    <w:p w14:paraId="14A3BF0F" w14:textId="26169820" w:rsidR="00EA3538" w:rsidRDefault="00DC6DC6" w:rsidP="009915BA">
      <w:r w:rsidRPr="00E6411D">
        <w:rPr>
          <w:b/>
          <w:bCs/>
          <w:u w:val="single"/>
        </w:rPr>
        <w:t>Historian</w:t>
      </w:r>
      <w:r>
        <w:t xml:space="preserve"> </w:t>
      </w:r>
      <w:r w:rsidR="00CA6596">
        <w:t>-</w:t>
      </w:r>
      <w:r w:rsidR="008371B4">
        <w:t xml:space="preserve"> Peggy</w:t>
      </w:r>
      <w:r w:rsidR="00703072">
        <w:t xml:space="preserve"> Rice fi</w:t>
      </w:r>
      <w:r w:rsidR="00781818">
        <w:t xml:space="preserve">led a written report for </w:t>
      </w:r>
      <w:r w:rsidR="005A1594">
        <w:t>June</w:t>
      </w:r>
      <w:r w:rsidR="00E6411D">
        <w:t xml:space="preserve">. </w:t>
      </w:r>
      <w:r w:rsidR="005A1594">
        <w:t>T</w:t>
      </w:r>
      <w:r w:rsidR="00517760">
        <w:t>he c</w:t>
      </w:r>
      <w:r w:rsidR="003E7239">
        <w:t>emeter</w:t>
      </w:r>
      <w:r w:rsidR="00517760">
        <w:t xml:space="preserve">y fence </w:t>
      </w:r>
      <w:r w:rsidR="005A1594">
        <w:t xml:space="preserve">was installed this week.  </w:t>
      </w:r>
      <w:r w:rsidR="00123E0E">
        <w:t xml:space="preserve">  </w:t>
      </w:r>
      <w:r w:rsidR="00DA5EE9">
        <w:t xml:space="preserve">  </w:t>
      </w:r>
      <w:r w:rsidR="003E7239">
        <w:t xml:space="preserve">  </w:t>
      </w:r>
      <w:r w:rsidR="00EA3538">
        <w:t xml:space="preserve">  </w:t>
      </w:r>
      <w:r w:rsidR="00841BA4">
        <w:t xml:space="preserve"> </w:t>
      </w:r>
    </w:p>
    <w:p w14:paraId="47B18D7F" w14:textId="64778C1F" w:rsidR="00AB0F2E" w:rsidRDefault="008552A0" w:rsidP="00DC6DC6">
      <w:r>
        <w:rPr>
          <w:b/>
          <w:bCs/>
          <w:u w:val="single"/>
        </w:rPr>
        <w:t>T</w:t>
      </w:r>
      <w:r w:rsidR="00C408D9" w:rsidRPr="00E6411D">
        <w:rPr>
          <w:b/>
          <w:bCs/>
          <w:u w:val="single"/>
        </w:rPr>
        <w:t>own Justice</w:t>
      </w:r>
      <w:r w:rsidR="00CA6596">
        <w:t xml:space="preserve"> </w:t>
      </w:r>
      <w:r w:rsidR="00FD345B" w:rsidRPr="00CA6596">
        <w:t>-</w:t>
      </w:r>
      <w:r w:rsidR="00FD345B">
        <w:t xml:space="preserve"> The monthly report</w:t>
      </w:r>
      <w:r w:rsidR="00727E80">
        <w:t>s</w:t>
      </w:r>
      <w:r w:rsidR="00FD345B">
        <w:t xml:space="preserve"> of</w:t>
      </w:r>
      <w:r w:rsidR="002A46C7">
        <w:t xml:space="preserve"> the</w:t>
      </w:r>
      <w:r w:rsidR="00FD345B">
        <w:t xml:space="preserve"> Town Justice</w:t>
      </w:r>
      <w:r w:rsidR="009915BA">
        <w:t>s</w:t>
      </w:r>
      <w:r w:rsidR="00FD345B">
        <w:t xml:space="preserve"> ha</w:t>
      </w:r>
      <w:r w:rsidR="009915BA">
        <w:t>ve</w:t>
      </w:r>
      <w:r w:rsidR="00FD345B">
        <w:t xml:space="preserve"> been received by the Town Supervisor</w:t>
      </w:r>
      <w:r w:rsidR="009915BA">
        <w:t>.</w:t>
      </w:r>
      <w:r w:rsidR="00180EB8">
        <w:t xml:space="preserve"> </w:t>
      </w:r>
    </w:p>
    <w:p w14:paraId="39559CFA" w14:textId="2B0C38DD" w:rsidR="00E76B6D" w:rsidRDefault="00832718" w:rsidP="00DC6DC6">
      <w:r w:rsidRPr="00E6411D">
        <w:rPr>
          <w:b/>
          <w:bCs/>
          <w:u w:val="single"/>
        </w:rPr>
        <w:t>Legislator</w:t>
      </w:r>
      <w:r>
        <w:t xml:space="preserve"> </w:t>
      </w:r>
      <w:r w:rsidR="00CA6596">
        <w:t>-</w:t>
      </w:r>
      <w:r>
        <w:t xml:space="preserve"> </w:t>
      </w:r>
      <w:r w:rsidR="00BD0CB7">
        <w:t>Coun</w:t>
      </w:r>
      <w:r w:rsidR="00551F8D">
        <w:t>ty Legislator Michael Yerdon</w:t>
      </w:r>
      <w:r w:rsidR="00CA6596">
        <w:t xml:space="preserve"> </w:t>
      </w:r>
      <w:r w:rsidR="00094699">
        <w:t>reported that</w:t>
      </w:r>
      <w:r w:rsidR="0013463B">
        <w:t xml:space="preserve"> </w:t>
      </w:r>
      <w:r w:rsidR="001F4903">
        <w:t>Camp Zerbe opened Monday, July 10</w:t>
      </w:r>
      <w:r w:rsidR="001F4903" w:rsidRPr="001F4903">
        <w:rPr>
          <w:vertAlign w:val="superscript"/>
        </w:rPr>
        <w:t>th</w:t>
      </w:r>
      <w:r w:rsidR="001F4903">
        <w:t xml:space="preserve"> for six weeks of day camp.  Thirty campers aged twelve and under will be provided with breakfast, </w:t>
      </w:r>
      <w:proofErr w:type="gramStart"/>
      <w:r w:rsidR="001F4903">
        <w:t>lunch</w:t>
      </w:r>
      <w:proofErr w:type="gramEnd"/>
      <w:r w:rsidR="001F4903">
        <w:t xml:space="preserve"> and a snack.  Engineers have been hired to design a new bathhouse near the lodge.  A new, larger septic system was installed there last year.  The buildings will be upgraded, and the trails will be reconfigured into loops.  All wetlands will be avoided.  The legislator will be voting on a revised law for EMT’s and fire personnel on July 13</w:t>
      </w:r>
      <w:r w:rsidR="001F4903" w:rsidRPr="001F4903">
        <w:rPr>
          <w:vertAlign w:val="superscript"/>
        </w:rPr>
        <w:t>th</w:t>
      </w:r>
      <w:r w:rsidR="001F4903">
        <w:t xml:space="preserve">.  The law will now qualify these individuals after two years of service.  The Lacona Fire Department will be getting $30,000 of county ARPA funds.  Legislator Yerdon secured </w:t>
      </w:r>
      <w:r w:rsidR="00C65B83">
        <w:t>approximately $500,000 of funding for the Oswego County 1</w:t>
      </w:r>
      <w:r w:rsidR="00C65B83" w:rsidRPr="00C65B83">
        <w:rPr>
          <w:vertAlign w:val="superscript"/>
        </w:rPr>
        <w:t>st</w:t>
      </w:r>
      <w:r w:rsidR="00C65B83">
        <w:t xml:space="preserve"> District.  </w:t>
      </w:r>
      <w:r w:rsidR="001F4903">
        <w:t xml:space="preserve">    </w:t>
      </w:r>
      <w:r w:rsidR="00EC25AF">
        <w:t xml:space="preserve">   </w:t>
      </w:r>
    </w:p>
    <w:p w14:paraId="30D5B696" w14:textId="77777777" w:rsidR="00C15211" w:rsidRDefault="003448C3" w:rsidP="00FB2B79">
      <w:r w:rsidRPr="00E6411D">
        <w:rPr>
          <w:b/>
          <w:bCs/>
          <w:u w:val="single"/>
        </w:rPr>
        <w:t>L</w:t>
      </w:r>
      <w:r w:rsidR="001B4DA5" w:rsidRPr="00E6411D">
        <w:rPr>
          <w:b/>
          <w:bCs/>
          <w:u w:val="single"/>
        </w:rPr>
        <w:t>ibrary</w:t>
      </w:r>
      <w:r w:rsidR="001B4DA5">
        <w:t xml:space="preserve"> </w:t>
      </w:r>
      <w:r w:rsidR="00CA6596">
        <w:t xml:space="preserve">- </w:t>
      </w:r>
      <w:r w:rsidR="00657935">
        <w:t>Library Director Jessica Godfrey</w:t>
      </w:r>
      <w:r w:rsidR="00FF1883">
        <w:t xml:space="preserve"> </w:t>
      </w:r>
      <w:r w:rsidR="000F6126">
        <w:t>was present to update the board on various</w:t>
      </w:r>
      <w:r w:rsidR="00F656EF">
        <w:t xml:space="preserve"> activities at the Annie Porter Ainsworth Memorial Library.</w:t>
      </w:r>
      <w:r w:rsidR="00B72C17">
        <w:t xml:space="preserve">  The </w:t>
      </w:r>
      <w:r w:rsidR="00642653">
        <w:t xml:space="preserve">2023 </w:t>
      </w:r>
      <w:r w:rsidR="00B72C17">
        <w:t xml:space="preserve">Summer Reading </w:t>
      </w:r>
      <w:r w:rsidR="000863E0">
        <w:t>P</w:t>
      </w:r>
      <w:r w:rsidR="00B72C17">
        <w:t xml:space="preserve">rogram </w:t>
      </w:r>
      <w:r w:rsidR="000863E0">
        <w:t>began</w:t>
      </w:r>
      <w:r w:rsidR="00B72C17">
        <w:t xml:space="preserve"> with a </w:t>
      </w:r>
      <w:r w:rsidR="000863E0">
        <w:t>story walk</w:t>
      </w:r>
      <w:r w:rsidR="00B72C17">
        <w:t xml:space="preserve"> and STEA</w:t>
      </w:r>
      <w:r w:rsidR="000863E0">
        <w:t>M activities. The library has museum and park passes that families may check out</w:t>
      </w:r>
      <w:r w:rsidR="001E45C4">
        <w:t xml:space="preserve"> for one week.  This popular program allows entry at 50% off or for free depending on the facility.  Ms. Godfrey has contacted other </w:t>
      </w:r>
      <w:r w:rsidR="00642653">
        <w:t xml:space="preserve">sites asking them to participate in the program.  A school social worker will be providing mental health education and resources for teens on a couple Mondays this summer with free ice cream.  Family movie nights will be held on </w:t>
      </w:r>
      <w:r w:rsidR="006F1DB8">
        <w:t>some Fridays with free popcorn.  Mega Bubble Man was extremely popular drawing about 100 attendees.  The Twin Magicians will be performing on July 29th.  Zoo NY will be at the library on August 19</w:t>
      </w:r>
      <w:r w:rsidR="006F1DB8" w:rsidRPr="006F1DB8">
        <w:rPr>
          <w:vertAlign w:val="superscript"/>
        </w:rPr>
        <w:t>th</w:t>
      </w:r>
      <w:r w:rsidR="006F1DB8">
        <w:t>.  Local musicians, High Adventure Band, will perform on August 26</w:t>
      </w:r>
      <w:r w:rsidR="006F1DB8" w:rsidRPr="006F1DB8">
        <w:rPr>
          <w:vertAlign w:val="superscript"/>
        </w:rPr>
        <w:t>th</w:t>
      </w:r>
      <w:r w:rsidR="006F1DB8">
        <w:t xml:space="preserve"> at 6:30 pm. </w:t>
      </w:r>
    </w:p>
    <w:p w14:paraId="5B602610" w14:textId="38305909" w:rsidR="00400CED" w:rsidRPr="00C15211" w:rsidRDefault="00C15211" w:rsidP="00FB2B79">
      <w:r w:rsidRPr="00C15211">
        <w:rPr>
          <w:b/>
          <w:bCs/>
          <w:u w:val="single"/>
        </w:rPr>
        <w:t>NOCA</w:t>
      </w:r>
      <w:r w:rsidR="006F1DB8" w:rsidRPr="00C15211">
        <w:t xml:space="preserve"> </w:t>
      </w:r>
      <w:r>
        <w:t xml:space="preserve">– </w:t>
      </w:r>
      <w:r w:rsidRPr="00C15211">
        <w:t>Nancy Dingman emailed her report</w:t>
      </w:r>
      <w:r>
        <w:t xml:space="preserve"> for Northern Oswego County Ambulance</w:t>
      </w:r>
      <w:r w:rsidRPr="00C15211">
        <w:t xml:space="preserve">.  </w:t>
      </w:r>
      <w:r w:rsidR="00642653" w:rsidRPr="00C15211">
        <w:t xml:space="preserve"> </w:t>
      </w:r>
      <w:r w:rsidR="000863E0" w:rsidRPr="00C15211">
        <w:t xml:space="preserve">    </w:t>
      </w:r>
      <w:r w:rsidR="00F33DB1" w:rsidRPr="00C15211">
        <w:t xml:space="preserve">  </w:t>
      </w:r>
      <w:r w:rsidR="00E9551C" w:rsidRPr="00C15211">
        <w:t xml:space="preserve">      </w:t>
      </w:r>
      <w:r w:rsidR="00F656EF" w:rsidRPr="00C15211">
        <w:t xml:space="preserve"> </w:t>
      </w:r>
      <w:r w:rsidR="0075050D" w:rsidRPr="00C15211">
        <w:t xml:space="preserve"> </w:t>
      </w:r>
    </w:p>
    <w:p w14:paraId="73A44D1D" w14:textId="77777777" w:rsidR="001C7240" w:rsidRDefault="00D841AF" w:rsidP="00FB2B79">
      <w:r w:rsidRPr="00D841AF">
        <w:rPr>
          <w:b/>
          <w:bCs/>
          <w:u w:val="single"/>
        </w:rPr>
        <w:t>Planning Board</w:t>
      </w:r>
      <w:r>
        <w:t xml:space="preserve"> </w:t>
      </w:r>
      <w:r w:rsidR="008836B0">
        <w:t>–</w:t>
      </w:r>
      <w:r w:rsidR="00EE59B5">
        <w:t xml:space="preserve"> </w:t>
      </w:r>
      <w:r w:rsidR="00342197">
        <w:t xml:space="preserve">  Bill Joyce reported on the Ju</w:t>
      </w:r>
      <w:r w:rsidR="001C7240">
        <w:t>ly</w:t>
      </w:r>
      <w:r w:rsidR="00342197">
        <w:t xml:space="preserve"> </w:t>
      </w:r>
      <w:r w:rsidR="001C7240">
        <w:t>5</w:t>
      </w:r>
      <w:r w:rsidR="00342197" w:rsidRPr="00342197">
        <w:rPr>
          <w:vertAlign w:val="superscript"/>
        </w:rPr>
        <w:t>th</w:t>
      </w:r>
      <w:r w:rsidR="00342197">
        <w:t xml:space="preserve"> meeting of the Sandy Creek Regional Planning Board.  </w:t>
      </w:r>
    </w:p>
    <w:p w14:paraId="6CAF62FF" w14:textId="7A40BF06" w:rsidR="008836B0" w:rsidRDefault="001C7240" w:rsidP="00FB2B79">
      <w:r>
        <w:t xml:space="preserve">The Village of Sandy Creek local solar law was adopted that evening.  </w:t>
      </w:r>
      <w:r w:rsidR="00EA2B98">
        <w:t xml:space="preserve">Terie Delahunt attended the meeting to ask about local laws.  Her neighbor placed a dock at a </w:t>
      </w:r>
      <w:proofErr w:type="gramStart"/>
      <w:r w:rsidR="00EA2B98">
        <w:t>45 degree</w:t>
      </w:r>
      <w:proofErr w:type="gramEnd"/>
      <w:r w:rsidR="00EA2B98">
        <w:t xml:space="preserve"> angle in front of her cottage blocking her view of the water.  The northern half of North Pond is privately owned.  The planning board doesn’t recommend any legislation regarding underwater property </w:t>
      </w:r>
      <w:proofErr w:type="gramStart"/>
      <w:r w:rsidR="00EA2B98">
        <w:t>at this time</w:t>
      </w:r>
      <w:proofErr w:type="gramEnd"/>
      <w:r w:rsidR="00EA2B98">
        <w:t xml:space="preserve">.  A public hearing was scheduled for 7:30 for a dog daycare business, but the applicant was not present.  The site plan review steps were not done in the proper order </w:t>
      </w:r>
      <w:r w:rsidR="00C762DE">
        <w:t xml:space="preserve">and </w:t>
      </w:r>
      <w:r w:rsidR="00EA2B98">
        <w:t>the board had some questions.  Therefore, the public hearing was postponed to August 2</w:t>
      </w:r>
      <w:r w:rsidR="00EA2B98" w:rsidRPr="00EA2B98">
        <w:rPr>
          <w:vertAlign w:val="superscript"/>
        </w:rPr>
        <w:t>nd</w:t>
      </w:r>
      <w:r w:rsidR="00EA2B98">
        <w:t xml:space="preserve">.  The Comprehensive Plan does need updating. </w:t>
      </w:r>
      <w:r w:rsidR="00CF3169">
        <w:t xml:space="preserve"> </w:t>
      </w:r>
      <w:r w:rsidR="00696EF6">
        <w:t xml:space="preserve">   </w:t>
      </w:r>
    </w:p>
    <w:p w14:paraId="21996C58" w14:textId="7015B709" w:rsidR="007658C6" w:rsidRDefault="00FD25D9" w:rsidP="0033596C">
      <w:r w:rsidRPr="00FD25D9">
        <w:rPr>
          <w:b/>
          <w:bCs/>
          <w:u w:val="single"/>
        </w:rPr>
        <w:lastRenderedPageBreak/>
        <w:t>Code Enforcement Officer</w:t>
      </w:r>
      <w:r>
        <w:t xml:space="preserve"> – John Howland’s list of permits and violations for </w:t>
      </w:r>
      <w:r w:rsidR="00EA2B98">
        <w:t>June</w:t>
      </w:r>
      <w:r>
        <w:t xml:space="preserve"> ha</w:t>
      </w:r>
      <w:r w:rsidR="00CF3169">
        <w:t>s</w:t>
      </w:r>
      <w:r>
        <w:t xml:space="preserve"> been filed</w:t>
      </w:r>
      <w:r w:rsidR="00EA2B98">
        <w:t>. Th</w:t>
      </w:r>
      <w:r w:rsidR="00054F2E">
        <w:t>e Kent property</w:t>
      </w:r>
      <w:r w:rsidR="00EA2B98">
        <w:t xml:space="preserve"> violation </w:t>
      </w:r>
      <w:r w:rsidR="00C762DE">
        <w:t xml:space="preserve">case </w:t>
      </w:r>
      <w:r w:rsidR="00EA2B98">
        <w:t>is scheduled for August 4</w:t>
      </w:r>
      <w:r w:rsidR="00EA2B98" w:rsidRPr="00EA2B98">
        <w:rPr>
          <w:vertAlign w:val="superscript"/>
        </w:rPr>
        <w:t>th</w:t>
      </w:r>
      <w:r w:rsidR="00EA2B98">
        <w:t xml:space="preserve"> in </w:t>
      </w:r>
      <w:proofErr w:type="gramStart"/>
      <w:r w:rsidR="00EA2B98">
        <w:t>State</w:t>
      </w:r>
      <w:proofErr w:type="gramEnd"/>
      <w:r w:rsidR="00EA2B98">
        <w:t xml:space="preserve"> Supreme Court.  </w:t>
      </w:r>
      <w:r w:rsidR="00054F2E">
        <w:t xml:space="preserve">   </w:t>
      </w:r>
      <w:r w:rsidR="007658C6">
        <w:t xml:space="preserve"> </w:t>
      </w:r>
    </w:p>
    <w:p w14:paraId="6F6583D6" w14:textId="22BE82BA" w:rsidR="007F789F" w:rsidRDefault="008B35FD" w:rsidP="00207ABD">
      <w:pPr>
        <w:pStyle w:val="NoSpacing"/>
      </w:pPr>
      <w:r w:rsidRPr="00E6411D">
        <w:rPr>
          <w:b/>
          <w:bCs/>
          <w:u w:val="single"/>
        </w:rPr>
        <w:t>Town Clerk</w:t>
      </w:r>
      <w:r w:rsidR="00BC6A9A">
        <w:t xml:space="preserve"> </w:t>
      </w:r>
      <w:r w:rsidR="00A460A6">
        <w:t>–</w:t>
      </w:r>
      <w:r w:rsidR="00BC6A9A">
        <w:t xml:space="preserve"> </w:t>
      </w:r>
      <w:r w:rsidR="00A460A6">
        <w:t xml:space="preserve">Town Clerk Tammy Miller </w:t>
      </w:r>
      <w:r w:rsidR="00534E7A">
        <w:t xml:space="preserve">reported that the total receipts and disbursements for the month of </w:t>
      </w:r>
      <w:r w:rsidR="00EA2B98">
        <w:t>June</w:t>
      </w:r>
      <w:r w:rsidR="007F789F">
        <w:t xml:space="preserve"> </w:t>
      </w:r>
      <w:r w:rsidR="00534E7A">
        <w:t>totaled $</w:t>
      </w:r>
      <w:r w:rsidR="007F789F">
        <w:t>3</w:t>
      </w:r>
      <w:r w:rsidR="00534E7A">
        <w:t>,</w:t>
      </w:r>
      <w:r w:rsidR="007F789F">
        <w:t>2</w:t>
      </w:r>
      <w:r w:rsidR="00EA2B98">
        <w:t>86</w:t>
      </w:r>
      <w:r w:rsidR="00534E7A">
        <w:t xml:space="preserve">.00 of </w:t>
      </w:r>
      <w:r w:rsidR="00F75514">
        <w:t>which</w:t>
      </w:r>
      <w:r w:rsidR="00534E7A">
        <w:t xml:space="preserve"> $</w:t>
      </w:r>
      <w:r w:rsidR="00EA2B98">
        <w:t>3</w:t>
      </w:r>
      <w:r w:rsidR="00534E7A">
        <w:t>,</w:t>
      </w:r>
      <w:r w:rsidR="00EA2B98">
        <w:t>179</w:t>
      </w:r>
      <w:r w:rsidR="00534E7A">
        <w:t>.</w:t>
      </w:r>
      <w:r w:rsidR="00EA2B98">
        <w:t>04</w:t>
      </w:r>
      <w:r w:rsidR="00534E7A">
        <w:t xml:space="preserve"> was town </w:t>
      </w:r>
      <w:r w:rsidR="00F75514">
        <w:t>revenue</w:t>
      </w:r>
      <w:r w:rsidR="00534E7A">
        <w:t>.</w:t>
      </w:r>
      <w:r w:rsidR="003F7C79">
        <w:t xml:space="preserve">  FEMA and NYS DEC sent maps and information regarding local flood prevention and insurance.  There are steps the town must take to </w:t>
      </w:r>
      <w:proofErr w:type="gramStart"/>
      <w:r w:rsidR="003F7C79">
        <w:t>insure</w:t>
      </w:r>
      <w:proofErr w:type="gramEnd"/>
      <w:r w:rsidR="003F7C79">
        <w:t xml:space="preserve"> coverage.  </w:t>
      </w:r>
      <w:r w:rsidR="00F75514">
        <w:t xml:space="preserve"> </w:t>
      </w:r>
    </w:p>
    <w:p w14:paraId="43607644" w14:textId="0E2165C1" w:rsidR="003F7C79" w:rsidRDefault="009D2A13" w:rsidP="00207ABD">
      <w:pPr>
        <w:pStyle w:val="NoSpacing"/>
      </w:pPr>
      <w:r w:rsidRPr="0030331E">
        <w:rPr>
          <w:b/>
          <w:bCs/>
          <w:u w:val="single"/>
        </w:rPr>
        <w:t>Upstate Freshwater Institute</w:t>
      </w:r>
      <w:r>
        <w:t>- Ron Fisher was present to give an update</w:t>
      </w:r>
      <w:r w:rsidR="003F7C79">
        <w:t xml:space="preserve"> on recent studies</w:t>
      </w:r>
      <w:r w:rsidR="004B0081">
        <w:t>.</w:t>
      </w:r>
      <w:r w:rsidR="003F7C79">
        <w:t xml:space="preserve">  The pond is currently good with no algal blooms.  UFWI provided </w:t>
      </w:r>
      <w:proofErr w:type="spellStart"/>
      <w:r w:rsidR="003F7C79">
        <w:t>Mr</w:t>
      </w:r>
      <w:proofErr w:type="spellEnd"/>
      <w:r w:rsidR="003F7C79">
        <w:t xml:space="preserve"> Fisher with test kits to monitor the pond water.  Two other studies are being </w:t>
      </w:r>
      <w:proofErr w:type="gramStart"/>
      <w:r w:rsidR="003F7C79">
        <w:t>conducted;</w:t>
      </w:r>
      <w:proofErr w:type="gramEnd"/>
      <w:r w:rsidR="003F7C79">
        <w:t xml:space="preserve"> one on microplastics and one on organics (pharmaceuticals).    </w:t>
      </w:r>
      <w:r w:rsidR="00443532">
        <w:t xml:space="preserve">  </w:t>
      </w:r>
    </w:p>
    <w:p w14:paraId="0383E8F1" w14:textId="77777777" w:rsidR="003F7C79" w:rsidRDefault="003F7C79" w:rsidP="00207ABD">
      <w:pPr>
        <w:pStyle w:val="NoSpacing"/>
      </w:pPr>
    </w:p>
    <w:p w14:paraId="7E184CDA" w14:textId="7A8B3836" w:rsidR="00E54B4E" w:rsidRDefault="00D0514F" w:rsidP="009070CE">
      <w:pPr>
        <w:pStyle w:val="NoSpacing"/>
      </w:pPr>
      <w:r>
        <w:t xml:space="preserve">Supervisor Ridgeway </w:t>
      </w:r>
      <w:r w:rsidR="003F7C79">
        <w:t xml:space="preserve">reported that there is nothing new with the CEHA issue.  </w:t>
      </w:r>
      <w:r w:rsidR="00DE2A30">
        <w:t xml:space="preserve">  </w:t>
      </w:r>
    </w:p>
    <w:p w14:paraId="65145EF1" w14:textId="77777777" w:rsidR="00E54B4E" w:rsidRDefault="00E54B4E" w:rsidP="00E54B4E"/>
    <w:p w14:paraId="4C099C25" w14:textId="604C2499" w:rsidR="0030331E" w:rsidRDefault="00E54B4E" w:rsidP="008D610D">
      <w:r w:rsidRPr="00A3093F">
        <w:rPr>
          <w:b/>
          <w:bCs/>
        </w:rPr>
        <w:t xml:space="preserve">PUBLIC COMMENT </w:t>
      </w:r>
      <w:r>
        <w:rPr>
          <w:b/>
          <w:bCs/>
        </w:rPr>
        <w:t>–</w:t>
      </w:r>
      <w:r w:rsidR="00DE2A30">
        <w:rPr>
          <w:b/>
          <w:bCs/>
        </w:rPr>
        <w:t xml:space="preserve"> </w:t>
      </w:r>
      <w:r w:rsidR="003F7C79">
        <w:t xml:space="preserve">Pat McDougal asked about the school parking lot reconstruction.  The VFW is interested in obtaining millings.  </w:t>
      </w:r>
      <w:r w:rsidR="00F04938">
        <w:t xml:space="preserve">Superintendent Kastler stated that the county usually has a list </w:t>
      </w:r>
      <w:proofErr w:type="gramStart"/>
      <w:r w:rsidR="00F04938">
        <w:t>for</w:t>
      </w:r>
      <w:proofErr w:type="gramEnd"/>
      <w:r w:rsidR="00F04938">
        <w:t xml:space="preserve"> requests for millings.  </w:t>
      </w:r>
    </w:p>
    <w:p w14:paraId="20FB6E6E" w14:textId="77777777" w:rsidR="00DE2A30" w:rsidRDefault="00DE2A30" w:rsidP="008D610D">
      <w:pPr>
        <w:rPr>
          <w:b/>
        </w:rPr>
      </w:pPr>
    </w:p>
    <w:p w14:paraId="481CC848" w14:textId="71D9CFE6" w:rsidR="00972060" w:rsidRDefault="008D610D" w:rsidP="008D610D">
      <w:pPr>
        <w:rPr>
          <w:b/>
        </w:rPr>
      </w:pPr>
      <w:r>
        <w:rPr>
          <w:b/>
        </w:rPr>
        <w:t>OL</w:t>
      </w:r>
      <w:r w:rsidR="00E54B4E">
        <w:rPr>
          <w:b/>
        </w:rPr>
        <w:t xml:space="preserve">D BUSINESS </w:t>
      </w:r>
    </w:p>
    <w:p w14:paraId="766D7E79" w14:textId="285853EC" w:rsidR="00F11C15" w:rsidRDefault="009B0256" w:rsidP="00972060">
      <w:pPr>
        <w:rPr>
          <w:rFonts w:cs="Arial"/>
        </w:rPr>
      </w:pPr>
      <w:r>
        <w:rPr>
          <w:rFonts w:cs="Arial"/>
        </w:rPr>
        <w:t xml:space="preserve">The </w:t>
      </w:r>
      <w:r w:rsidR="00852C05">
        <w:rPr>
          <w:rFonts w:cs="Arial"/>
        </w:rPr>
        <w:t xml:space="preserve">Town </w:t>
      </w:r>
      <w:r>
        <w:rPr>
          <w:rFonts w:cs="Arial"/>
        </w:rPr>
        <w:t>B</w:t>
      </w:r>
      <w:r w:rsidR="00852C05">
        <w:rPr>
          <w:rFonts w:cs="Arial"/>
        </w:rPr>
        <w:t xml:space="preserve">oard </w:t>
      </w:r>
      <w:r w:rsidR="00DE2A30">
        <w:rPr>
          <w:rFonts w:cs="Arial"/>
        </w:rPr>
        <w:t>need</w:t>
      </w:r>
      <w:r>
        <w:rPr>
          <w:rFonts w:cs="Arial"/>
        </w:rPr>
        <w:t>s</w:t>
      </w:r>
      <w:r w:rsidR="00DE2A30">
        <w:rPr>
          <w:rFonts w:cs="Arial"/>
        </w:rPr>
        <w:t xml:space="preserve"> a</w:t>
      </w:r>
      <w:r w:rsidR="00F11C15">
        <w:rPr>
          <w:rFonts w:cs="Arial"/>
        </w:rPr>
        <w:t xml:space="preserve"> special meeting </w:t>
      </w:r>
      <w:r w:rsidR="00F04938">
        <w:rPr>
          <w:rFonts w:cs="Arial"/>
        </w:rPr>
        <w:t xml:space="preserve">in the future </w:t>
      </w:r>
      <w:r w:rsidR="00F11C15">
        <w:rPr>
          <w:rFonts w:cs="Arial"/>
        </w:rPr>
        <w:t>to discuss updates to the employee handbook</w:t>
      </w:r>
      <w:r w:rsidR="00DE2A30">
        <w:rPr>
          <w:rFonts w:cs="Arial"/>
        </w:rPr>
        <w:t xml:space="preserve">.     </w:t>
      </w:r>
      <w:r w:rsidR="00F11C15">
        <w:rPr>
          <w:rFonts w:cs="Arial"/>
        </w:rPr>
        <w:t xml:space="preserve">  </w:t>
      </w:r>
    </w:p>
    <w:p w14:paraId="5F9844DF" w14:textId="06632A74" w:rsidR="00F04938" w:rsidRDefault="00F04938" w:rsidP="00F04938">
      <w:pPr>
        <w:tabs>
          <w:tab w:val="left" w:pos="2682"/>
        </w:tabs>
        <w:rPr>
          <w:b/>
        </w:rPr>
      </w:pPr>
      <w:bookmarkStart w:id="1" w:name="_Hlk134520894"/>
      <w:r>
        <w:rPr>
          <w:b/>
        </w:rPr>
        <w:t>RESOLUTION 69-23</w:t>
      </w:r>
      <w:r>
        <w:rPr>
          <w:b/>
        </w:rPr>
        <w:tab/>
      </w:r>
    </w:p>
    <w:p w14:paraId="6F970B6E" w14:textId="33A3EA3F" w:rsidR="00F04938" w:rsidRDefault="00F04938" w:rsidP="00F04938">
      <w:r>
        <w:t xml:space="preserve">On motion by Nola J. Gove, seconded by Timothy D. Ridgeway, the following resolution </w:t>
      </w:r>
      <w:proofErr w:type="gramStart"/>
      <w:r>
        <w:t>was</w:t>
      </w:r>
      <w:proofErr w:type="gramEnd"/>
    </w:p>
    <w:p w14:paraId="109E74CC" w14:textId="4B620262" w:rsidR="00F04938" w:rsidRDefault="00F04938" w:rsidP="00F04938">
      <w:r>
        <w:t xml:space="preserve">ADOPTED - </w:t>
      </w:r>
      <w:r>
        <w:tab/>
      </w:r>
      <w:r w:rsidR="00C762DE">
        <w:t xml:space="preserve">3 </w:t>
      </w:r>
      <w:r>
        <w:t>Ayes</w:t>
      </w:r>
      <w:r>
        <w:tab/>
      </w:r>
      <w:r>
        <w:tab/>
        <w:t>Ridgeway, Gove, Scheppard</w:t>
      </w:r>
      <w:r>
        <w:tab/>
      </w:r>
    </w:p>
    <w:p w14:paraId="29F37713" w14:textId="77777777" w:rsidR="00F04938" w:rsidRDefault="00F04938" w:rsidP="00F04938">
      <w:pPr>
        <w:tabs>
          <w:tab w:val="left" w:pos="720"/>
          <w:tab w:val="left" w:pos="1440"/>
          <w:tab w:val="left" w:pos="2160"/>
          <w:tab w:val="left" w:pos="6908"/>
        </w:tabs>
      </w:pPr>
      <w:r>
        <w:tab/>
      </w:r>
      <w:r>
        <w:tab/>
        <w:t>0 No</w:t>
      </w:r>
    </w:p>
    <w:p w14:paraId="66DD6B4D" w14:textId="656141BD" w:rsidR="00F04938" w:rsidRDefault="00F04938" w:rsidP="00F04938">
      <w:pPr>
        <w:tabs>
          <w:tab w:val="left" w:pos="720"/>
          <w:tab w:val="left" w:pos="1440"/>
          <w:tab w:val="left" w:pos="2160"/>
          <w:tab w:val="left" w:pos="6908"/>
        </w:tabs>
      </w:pPr>
      <w:r>
        <w:tab/>
      </w:r>
      <w:r>
        <w:tab/>
        <w:t>1 Abstain         Warner</w:t>
      </w:r>
      <w:r>
        <w:tab/>
      </w:r>
    </w:p>
    <w:p w14:paraId="7C2BD9E2" w14:textId="77777777" w:rsidR="00F04938" w:rsidRDefault="00F04938" w:rsidP="00F04938">
      <w:pPr>
        <w:tabs>
          <w:tab w:val="left" w:pos="720"/>
          <w:tab w:val="left" w:pos="1440"/>
          <w:tab w:val="left" w:pos="2160"/>
          <w:tab w:val="left" w:pos="6908"/>
        </w:tabs>
      </w:pPr>
      <w:r>
        <w:tab/>
      </w:r>
      <w:r>
        <w:tab/>
        <w:t>1 Absent          Wood</w:t>
      </w:r>
      <w:r>
        <w:tab/>
      </w:r>
    </w:p>
    <w:p w14:paraId="35F04C19" w14:textId="77777777" w:rsidR="00F04938" w:rsidRDefault="00F04938" w:rsidP="00F04938">
      <w:r>
        <w:rPr>
          <w:b/>
        </w:rPr>
        <w:t xml:space="preserve">Resolved </w:t>
      </w:r>
      <w:r>
        <w:t xml:space="preserve">that the Town Board of the Town of Sandy Creek appoints Kathryn Erhardt to the position of Court Clerk at a pay rate of $18 per hour. </w:t>
      </w:r>
    </w:p>
    <w:p w14:paraId="5D864848" w14:textId="77777777" w:rsidR="00F04938" w:rsidRDefault="00F04938" w:rsidP="00F04938"/>
    <w:p w14:paraId="3952A5F8" w14:textId="035AB58F" w:rsidR="00F04938" w:rsidRPr="00F04938" w:rsidRDefault="00F04938" w:rsidP="00F04938">
      <w:pPr>
        <w:rPr>
          <w:b/>
          <w:bCs/>
        </w:rPr>
      </w:pPr>
      <w:r w:rsidRPr="00F04938">
        <w:rPr>
          <w:b/>
          <w:bCs/>
        </w:rPr>
        <w:t xml:space="preserve">NEW BUSINESS  </w:t>
      </w:r>
    </w:p>
    <w:p w14:paraId="440A0E43" w14:textId="65A9E25F" w:rsidR="001E3E3C" w:rsidRDefault="001E3E3C" w:rsidP="001E3E3C">
      <w:pPr>
        <w:tabs>
          <w:tab w:val="left" w:pos="2682"/>
        </w:tabs>
        <w:rPr>
          <w:b/>
        </w:rPr>
      </w:pPr>
      <w:r>
        <w:rPr>
          <w:b/>
        </w:rPr>
        <w:t>RESOLUTION 70-23</w:t>
      </w:r>
      <w:r>
        <w:rPr>
          <w:b/>
        </w:rPr>
        <w:tab/>
      </w:r>
    </w:p>
    <w:p w14:paraId="50D1F90E" w14:textId="30DB9CBF" w:rsidR="001E3E3C" w:rsidRDefault="001E3E3C" w:rsidP="001E3E3C">
      <w:r>
        <w:t xml:space="preserve">On motion by Nola J. Gove, seconded by Dave Warner, the following resolution </w:t>
      </w:r>
      <w:proofErr w:type="gramStart"/>
      <w:r>
        <w:t>was</w:t>
      </w:r>
      <w:proofErr w:type="gramEnd"/>
    </w:p>
    <w:p w14:paraId="224C6A53" w14:textId="22E60246" w:rsidR="001E3E3C" w:rsidRDefault="001E3E3C" w:rsidP="001E3E3C">
      <w:r>
        <w:t xml:space="preserve">ADOPTED - </w:t>
      </w:r>
      <w:r>
        <w:tab/>
        <w:t>4 Ayes</w:t>
      </w:r>
      <w:r>
        <w:tab/>
      </w:r>
      <w:r>
        <w:tab/>
        <w:t>Ridgeway, Scheppard, Gove, Warner</w:t>
      </w:r>
      <w:r>
        <w:tab/>
      </w:r>
    </w:p>
    <w:p w14:paraId="6897BCA1" w14:textId="77777777" w:rsidR="001E3E3C" w:rsidRDefault="001E3E3C" w:rsidP="001E3E3C">
      <w:pPr>
        <w:tabs>
          <w:tab w:val="left" w:pos="720"/>
          <w:tab w:val="left" w:pos="1440"/>
          <w:tab w:val="left" w:pos="2160"/>
          <w:tab w:val="left" w:pos="6908"/>
        </w:tabs>
      </w:pPr>
      <w:r>
        <w:tab/>
      </w:r>
      <w:r>
        <w:tab/>
        <w:t>0 No</w:t>
      </w:r>
    </w:p>
    <w:p w14:paraId="188E2F4A" w14:textId="218032CF" w:rsidR="001E3E3C" w:rsidRDefault="001E3E3C" w:rsidP="001E3E3C">
      <w:pPr>
        <w:tabs>
          <w:tab w:val="left" w:pos="720"/>
          <w:tab w:val="left" w:pos="1440"/>
          <w:tab w:val="left" w:pos="2160"/>
          <w:tab w:val="left" w:pos="6908"/>
        </w:tabs>
      </w:pPr>
      <w:r>
        <w:tab/>
      </w:r>
      <w:r>
        <w:tab/>
        <w:t>1 Absent          Wood</w:t>
      </w:r>
    </w:p>
    <w:p w14:paraId="202C5B76" w14:textId="77777777" w:rsidR="001E3E3C" w:rsidRDefault="001E3E3C" w:rsidP="001E3E3C">
      <w:r>
        <w:rPr>
          <w:b/>
        </w:rPr>
        <w:t xml:space="preserve">Resolved </w:t>
      </w:r>
      <w:r>
        <w:t xml:space="preserve">that the Town Board of the Town of Sandy Creek will renew the apartment lease for another year with Michael C. Kastler, Jr.          </w:t>
      </w:r>
    </w:p>
    <w:p w14:paraId="3A07F4F3" w14:textId="77777777" w:rsidR="00A2642C" w:rsidRDefault="00A2642C" w:rsidP="00A2642C">
      <w:pPr>
        <w:tabs>
          <w:tab w:val="left" w:pos="2682"/>
        </w:tabs>
        <w:rPr>
          <w:b/>
        </w:rPr>
      </w:pPr>
      <w:bookmarkStart w:id="2" w:name="_Hlk135398652"/>
    </w:p>
    <w:p w14:paraId="1C0BA19B" w14:textId="69D3FDF5" w:rsidR="00A2642C" w:rsidRDefault="00A2642C" w:rsidP="00A2642C">
      <w:pPr>
        <w:tabs>
          <w:tab w:val="left" w:pos="2682"/>
        </w:tabs>
        <w:rPr>
          <w:b/>
        </w:rPr>
      </w:pPr>
      <w:bookmarkStart w:id="3" w:name="_Hlk142404277"/>
      <w:r>
        <w:rPr>
          <w:b/>
        </w:rPr>
        <w:t>RESOLUTION 71-23</w:t>
      </w:r>
      <w:r>
        <w:rPr>
          <w:b/>
        </w:rPr>
        <w:tab/>
      </w:r>
    </w:p>
    <w:p w14:paraId="0543899F" w14:textId="597B2A7E" w:rsidR="00A2642C" w:rsidRDefault="00A2642C" w:rsidP="00A2642C">
      <w:r>
        <w:t xml:space="preserve">On motion by Ruth E. Scheppard, seconded by Dave Warner, the following resolution </w:t>
      </w:r>
      <w:proofErr w:type="gramStart"/>
      <w:r>
        <w:t>was</w:t>
      </w:r>
      <w:proofErr w:type="gramEnd"/>
    </w:p>
    <w:p w14:paraId="0B034D7A" w14:textId="57933030" w:rsidR="00A2642C" w:rsidRDefault="00A2642C" w:rsidP="00A2642C">
      <w:r>
        <w:t xml:space="preserve">ADOPTED - </w:t>
      </w:r>
      <w:r>
        <w:tab/>
        <w:t>4 Ayes</w:t>
      </w:r>
      <w:r>
        <w:tab/>
      </w:r>
      <w:r>
        <w:tab/>
        <w:t>Ridgeway, Gove, Scheppard, Warner</w:t>
      </w:r>
      <w:r>
        <w:tab/>
      </w:r>
    </w:p>
    <w:p w14:paraId="18BFFFB3" w14:textId="77777777" w:rsidR="00A2642C" w:rsidRDefault="00A2642C" w:rsidP="00A2642C">
      <w:pPr>
        <w:tabs>
          <w:tab w:val="left" w:pos="720"/>
          <w:tab w:val="left" w:pos="1440"/>
          <w:tab w:val="left" w:pos="2160"/>
          <w:tab w:val="left" w:pos="6908"/>
        </w:tabs>
      </w:pPr>
      <w:r>
        <w:tab/>
      </w:r>
      <w:r>
        <w:tab/>
        <w:t>0 No</w:t>
      </w:r>
    </w:p>
    <w:p w14:paraId="18C144F8" w14:textId="669473E2" w:rsidR="00A2642C" w:rsidRDefault="00A2642C" w:rsidP="00A2642C">
      <w:pPr>
        <w:tabs>
          <w:tab w:val="left" w:pos="720"/>
          <w:tab w:val="left" w:pos="1440"/>
          <w:tab w:val="left" w:pos="2160"/>
          <w:tab w:val="left" w:pos="6908"/>
        </w:tabs>
      </w:pPr>
      <w:r>
        <w:tab/>
      </w:r>
      <w:r>
        <w:tab/>
        <w:t>1 Absent          Wood</w:t>
      </w:r>
    </w:p>
    <w:bookmarkEnd w:id="2"/>
    <w:p w14:paraId="497F8C23" w14:textId="67EEA14E" w:rsidR="00A2642C" w:rsidRDefault="00A2642C" w:rsidP="00A2642C">
      <w:r>
        <w:rPr>
          <w:b/>
        </w:rPr>
        <w:t xml:space="preserve">Resolved </w:t>
      </w:r>
      <w:r>
        <w:t xml:space="preserve">that the Town Board of the Town of Sandy Creek approves the revised agreement </w:t>
      </w:r>
      <w:bookmarkEnd w:id="3"/>
      <w:r>
        <w:t xml:space="preserve">(adding the requirement of background checks) with the Towns of Boylston and Orwell and the Villages of Lacona and Sandy Creek for a joint youth recreation program with a budget not to exceed $32,982.00.              </w:t>
      </w:r>
    </w:p>
    <w:p w14:paraId="2DEFE76E" w14:textId="77777777" w:rsidR="00A2642C" w:rsidRDefault="00A2642C" w:rsidP="00A2642C">
      <w:pPr>
        <w:tabs>
          <w:tab w:val="left" w:pos="2682"/>
        </w:tabs>
        <w:rPr>
          <w:b/>
        </w:rPr>
      </w:pPr>
    </w:p>
    <w:p w14:paraId="21821BAB" w14:textId="6D77F49C" w:rsidR="00A2642C" w:rsidRDefault="00A2642C" w:rsidP="00A2642C">
      <w:pPr>
        <w:tabs>
          <w:tab w:val="left" w:pos="2682"/>
        </w:tabs>
        <w:rPr>
          <w:b/>
        </w:rPr>
      </w:pPr>
      <w:bookmarkStart w:id="4" w:name="_Hlk142404878"/>
      <w:r>
        <w:rPr>
          <w:b/>
        </w:rPr>
        <w:t>RESOLUTION 72-23</w:t>
      </w:r>
      <w:r>
        <w:rPr>
          <w:b/>
        </w:rPr>
        <w:tab/>
      </w:r>
    </w:p>
    <w:p w14:paraId="176C38B4" w14:textId="64BD585D" w:rsidR="00A2642C" w:rsidRDefault="00A2642C" w:rsidP="00A2642C">
      <w:r>
        <w:t xml:space="preserve">On motion by Ruth E. Scheppard, seconded by Nola J. Gove, the following resolution </w:t>
      </w:r>
      <w:proofErr w:type="gramStart"/>
      <w:r>
        <w:t>was</w:t>
      </w:r>
      <w:proofErr w:type="gramEnd"/>
    </w:p>
    <w:p w14:paraId="2DC8131B" w14:textId="77777777" w:rsidR="00A2642C" w:rsidRDefault="00A2642C" w:rsidP="00A2642C">
      <w:r>
        <w:t xml:space="preserve">ADOPTED - </w:t>
      </w:r>
      <w:r>
        <w:tab/>
        <w:t>4 Ayes</w:t>
      </w:r>
      <w:r>
        <w:tab/>
      </w:r>
      <w:r>
        <w:tab/>
        <w:t>Ridgeway, Gove, Scheppard, Warner</w:t>
      </w:r>
      <w:r>
        <w:tab/>
      </w:r>
    </w:p>
    <w:p w14:paraId="6F91B1BF" w14:textId="77777777" w:rsidR="00A2642C" w:rsidRDefault="00A2642C" w:rsidP="00A2642C">
      <w:pPr>
        <w:tabs>
          <w:tab w:val="left" w:pos="720"/>
          <w:tab w:val="left" w:pos="1440"/>
          <w:tab w:val="left" w:pos="2160"/>
          <w:tab w:val="left" w:pos="6908"/>
        </w:tabs>
      </w:pPr>
      <w:r>
        <w:tab/>
      </w:r>
      <w:r>
        <w:tab/>
        <w:t>0 No</w:t>
      </w:r>
    </w:p>
    <w:p w14:paraId="435CDC68" w14:textId="77777777" w:rsidR="00A2642C" w:rsidRDefault="00A2642C" w:rsidP="00A2642C">
      <w:pPr>
        <w:tabs>
          <w:tab w:val="left" w:pos="720"/>
          <w:tab w:val="left" w:pos="1440"/>
          <w:tab w:val="left" w:pos="2160"/>
          <w:tab w:val="left" w:pos="6908"/>
        </w:tabs>
      </w:pPr>
      <w:r>
        <w:tab/>
      </w:r>
      <w:r>
        <w:tab/>
        <w:t>1 Absent          Wood</w:t>
      </w:r>
    </w:p>
    <w:p w14:paraId="795A9D27" w14:textId="657EBCA1" w:rsidR="00D34051" w:rsidRDefault="00A2642C" w:rsidP="00A2642C">
      <w:r>
        <w:rPr>
          <w:b/>
        </w:rPr>
        <w:lastRenderedPageBreak/>
        <w:t xml:space="preserve">Resolved </w:t>
      </w:r>
      <w:r>
        <w:t xml:space="preserve">that the Town Board of the Town of Sandy Creek authorizes Supervisor Ridgeway </w:t>
      </w:r>
      <w:bookmarkEnd w:id="4"/>
      <w:r>
        <w:t xml:space="preserve">to sign the letter supporting and agreeing to the Annie Porter Ainsworth Memorial Library’s application to the NYS Public Library Construction Grant Program for broadband and equipment cost upgrades.  </w:t>
      </w:r>
    </w:p>
    <w:p w14:paraId="3DAC573A" w14:textId="77777777" w:rsidR="00E66ABF" w:rsidRDefault="00E66ABF" w:rsidP="00E66ABF">
      <w:pPr>
        <w:widowControl w:val="0"/>
        <w:tabs>
          <w:tab w:val="center" w:pos="4680"/>
        </w:tabs>
        <w:jc w:val="center"/>
        <w:rPr>
          <w:b/>
          <w:bCs/>
        </w:rPr>
      </w:pPr>
    </w:p>
    <w:p w14:paraId="7B7497FB" w14:textId="6265A53C" w:rsidR="00E66ABF" w:rsidRPr="00E66ABF" w:rsidRDefault="00E66ABF" w:rsidP="00E66ABF">
      <w:pPr>
        <w:tabs>
          <w:tab w:val="left" w:pos="2682"/>
        </w:tabs>
        <w:rPr>
          <w:b/>
          <w:bCs/>
        </w:rPr>
      </w:pPr>
      <w:r>
        <w:rPr>
          <w:b/>
        </w:rPr>
        <w:t xml:space="preserve">RESOLUTION 73-23 - </w:t>
      </w:r>
      <w:r w:rsidRPr="00E66ABF">
        <w:rPr>
          <w:b/>
          <w:bCs/>
        </w:rPr>
        <w:t>APPROVING CODE OF ETHICS</w:t>
      </w:r>
    </w:p>
    <w:p w14:paraId="4FCF4AF0" w14:textId="0A024757" w:rsidR="00E66ABF" w:rsidRDefault="00E66ABF" w:rsidP="00E66ABF">
      <w:r>
        <w:t xml:space="preserve">The following resolution as drafted and proposed by the Attorney for the Town, was </w:t>
      </w:r>
      <w:proofErr w:type="gramStart"/>
      <w:r>
        <w:t>moved ,</w:t>
      </w:r>
      <w:proofErr w:type="gramEnd"/>
      <w:r>
        <w:t xml:space="preserve"> seconded and </w:t>
      </w:r>
      <w:r w:rsidRPr="00E66ABF">
        <w:rPr>
          <w:b/>
          <w:bCs/>
        </w:rPr>
        <w:t>adopted</w:t>
      </w:r>
      <w:r>
        <w:t>:</w:t>
      </w:r>
    </w:p>
    <w:p w14:paraId="2460E326" w14:textId="14779100" w:rsidR="00E66ABF" w:rsidRDefault="00E66ABF" w:rsidP="00E66ABF">
      <w:proofErr w:type="gramStart"/>
      <w:r w:rsidRPr="00E66ABF">
        <w:rPr>
          <w:b/>
          <w:bCs/>
        </w:rPr>
        <w:t>WHEREAS</w:t>
      </w:r>
      <w:r>
        <w:t>,</w:t>
      </w:r>
      <w:proofErr w:type="gramEnd"/>
      <w:r>
        <w:t xml:space="preserve"> the citizenry of the Town of Sandy Creek (hereinafter the “Town”) are entitled to the expectation of exemplary ethical behavior from elected and appointed officials, as well as employees of the Town; and</w:t>
      </w:r>
    </w:p>
    <w:p w14:paraId="21FA35FC" w14:textId="77777777" w:rsidR="00E66ABF" w:rsidRDefault="00E66ABF" w:rsidP="00E66ABF">
      <w:r w:rsidRPr="00E66ABF">
        <w:rPr>
          <w:b/>
          <w:bCs/>
        </w:rPr>
        <w:t>WHEREAS</w:t>
      </w:r>
      <w:r w:rsidRPr="002320E4">
        <w:t>,</w:t>
      </w:r>
      <w:r>
        <w:t xml:space="preserve"> the Town has elected to adopt this Code of Ethics to comply with Article 18 of the General Municipal Law; and</w:t>
      </w:r>
    </w:p>
    <w:p w14:paraId="4ABAD4D3" w14:textId="4EB9A938" w:rsidR="00E66ABF" w:rsidRDefault="00E66ABF" w:rsidP="00E66ABF">
      <w:proofErr w:type="gramStart"/>
      <w:r w:rsidRPr="00E66ABF">
        <w:rPr>
          <w:b/>
          <w:bCs/>
        </w:rPr>
        <w:t>WHEREAS</w:t>
      </w:r>
      <w:r>
        <w:rPr>
          <w:b/>
          <w:bCs/>
        </w:rPr>
        <w:t>,</w:t>
      </w:r>
      <w:proofErr w:type="gramEnd"/>
      <w:r>
        <w:t xml:space="preserve"> it is intended that this Code of Ethics shall establish the minimum standards for that exemplary ethical behavior and shall repeal and replace any prior Code of Ethics adopted by the Town hereto prior</w:t>
      </w:r>
      <w:r>
        <w:rPr>
          <w:rFonts w:ascii="Times" w:hAnsi="Times" w:cs="Times"/>
          <w:color w:val="1D1D1D"/>
        </w:rPr>
        <w:t xml:space="preserve">; and </w:t>
      </w:r>
    </w:p>
    <w:p w14:paraId="7C838076" w14:textId="77777777" w:rsidR="00E66ABF" w:rsidRDefault="00E66ABF" w:rsidP="00E66ABF">
      <w:pPr>
        <w:rPr>
          <w:color w:val="1A1A1A"/>
        </w:rPr>
      </w:pPr>
      <w:r w:rsidRPr="00E66ABF">
        <w:rPr>
          <w:b/>
          <w:bCs/>
        </w:rPr>
        <w:t>NOW THEREFORE, IT IS HEREBY RESOLVED</w:t>
      </w:r>
      <w:r>
        <w:t xml:space="preserve">, </w:t>
      </w:r>
      <w:r>
        <w:rPr>
          <w:color w:val="1A1A1A"/>
        </w:rPr>
        <w:t xml:space="preserve">that the following policy is enacted and shall henceforth be known as the Code of Ethics for the Town of Sandy Creek: </w:t>
      </w:r>
    </w:p>
    <w:p w14:paraId="30AA94AE" w14:textId="77777777" w:rsidR="00E66ABF" w:rsidRDefault="00E66ABF" w:rsidP="00E66ABF"/>
    <w:p w14:paraId="1B16A404" w14:textId="77777777" w:rsidR="00E66ABF" w:rsidRPr="00E66ABF" w:rsidRDefault="00E66ABF" w:rsidP="00E66ABF">
      <w:pPr>
        <w:rPr>
          <w:caps/>
          <w:u w:val="single"/>
        </w:rPr>
      </w:pPr>
      <w:r w:rsidRPr="00E66ABF">
        <w:rPr>
          <w:caps/>
          <w:u w:val="single"/>
        </w:rPr>
        <w:t>SECTION 1</w:t>
      </w:r>
      <w:r w:rsidRPr="00E66ABF">
        <w:rPr>
          <w:caps/>
          <w:u w:val="single"/>
        </w:rPr>
        <w:tab/>
        <w:t>Policy STATEMENT</w:t>
      </w:r>
    </w:p>
    <w:p w14:paraId="63C95592" w14:textId="77777777" w:rsidR="00E66ABF" w:rsidRDefault="00E66ABF" w:rsidP="00E66ABF">
      <w:pPr>
        <w:rPr>
          <w:color w:val="000000"/>
        </w:rPr>
      </w:pPr>
      <w:r>
        <w:rPr>
          <w:color w:val="000000"/>
        </w:rPr>
        <w:t xml:space="preserve">Pursuant to the provisions of General Municipal Law, the Town Board recognizes that there are rules of ethical conduct for elected officials and employees which must be observed </w:t>
      </w:r>
      <w:proofErr w:type="gramStart"/>
      <w:r>
        <w:rPr>
          <w:color w:val="000000"/>
        </w:rPr>
        <w:t>so as to</w:t>
      </w:r>
      <w:proofErr w:type="gramEnd"/>
      <w:r>
        <w:rPr>
          <w:color w:val="000000"/>
        </w:rPr>
        <w:t xml:space="preserve"> maintain a high degree of moral conduct and public confidence. Therefore, the Town Board has adopted rules of ethical conduct. These rules are in addition to Article 18 of the General Municipal Law and any other law pertaining to ethical conduct or interest in contracts.</w:t>
      </w:r>
    </w:p>
    <w:p w14:paraId="09B7F053" w14:textId="77777777" w:rsidR="00E66ABF" w:rsidRDefault="00E66ABF" w:rsidP="00E66ABF">
      <w:pPr>
        <w:rPr>
          <w:caps/>
        </w:rPr>
      </w:pPr>
    </w:p>
    <w:p w14:paraId="708B47A3" w14:textId="77777777" w:rsidR="00E66ABF" w:rsidRPr="00E66ABF" w:rsidRDefault="00E66ABF" w:rsidP="00E66ABF">
      <w:pPr>
        <w:rPr>
          <w:caps/>
          <w:u w:val="single"/>
        </w:rPr>
      </w:pPr>
      <w:r w:rsidRPr="00E66ABF">
        <w:rPr>
          <w:caps/>
          <w:u w:val="single"/>
        </w:rPr>
        <w:t>SECTION 2</w:t>
      </w:r>
      <w:r w:rsidRPr="00E66ABF">
        <w:rPr>
          <w:caps/>
          <w:u w:val="single"/>
        </w:rPr>
        <w:tab/>
        <w:t>DEFINITIONS</w:t>
      </w:r>
    </w:p>
    <w:p w14:paraId="2E13E4EE" w14:textId="77777777" w:rsidR="00E66ABF" w:rsidRDefault="00E66ABF" w:rsidP="00E66ABF">
      <w:pPr>
        <w:rPr>
          <w:color w:val="000000"/>
        </w:rPr>
      </w:pPr>
      <w:r>
        <w:rPr>
          <w:color w:val="000000"/>
        </w:rPr>
        <w:t>For the purposes of the Town of Sandy Creek’s Code of Ethics, the following terms shall have the following meanings:</w:t>
      </w:r>
    </w:p>
    <w:p w14:paraId="255F94E2" w14:textId="77777777" w:rsidR="00E66ABF" w:rsidRDefault="00E66ABF" w:rsidP="00E66ABF">
      <w:pPr>
        <w:rPr>
          <w:color w:val="000000"/>
        </w:rPr>
      </w:pPr>
      <w:r>
        <w:rPr>
          <w:color w:val="000000"/>
        </w:rPr>
        <w:t xml:space="preserve">INTEREST – Refers to a pecuniary or material benefit accruing to an officer or </w:t>
      </w:r>
      <w:proofErr w:type="gramStart"/>
      <w:r>
        <w:rPr>
          <w:color w:val="000000"/>
        </w:rPr>
        <w:t>employee, unless</w:t>
      </w:r>
      <w:proofErr w:type="gramEnd"/>
      <w:r>
        <w:rPr>
          <w:color w:val="000000"/>
        </w:rPr>
        <w:t xml:space="preserve"> the context otherwise requires.</w:t>
      </w:r>
    </w:p>
    <w:p w14:paraId="3C4F98FE" w14:textId="77777777" w:rsidR="00E66ABF" w:rsidRDefault="00E66ABF" w:rsidP="00E66ABF">
      <w:pPr>
        <w:rPr>
          <w:color w:val="000000"/>
        </w:rPr>
      </w:pPr>
      <w:r>
        <w:rPr>
          <w:color w:val="000000"/>
        </w:rPr>
        <w:t xml:space="preserve">OFFICER or EMPLOYEE – Refers to an officer or employee of the Town of Sandy Creek, whether paid or unpaid, including members of any board, </w:t>
      </w:r>
      <w:proofErr w:type="gramStart"/>
      <w:r>
        <w:rPr>
          <w:color w:val="000000"/>
        </w:rPr>
        <w:t>commission</w:t>
      </w:r>
      <w:proofErr w:type="gramEnd"/>
      <w:r>
        <w:rPr>
          <w:color w:val="000000"/>
        </w:rPr>
        <w:t xml:space="preserve"> or other agency thereof.</w:t>
      </w:r>
    </w:p>
    <w:p w14:paraId="54AD2ABA" w14:textId="77777777" w:rsidR="00E66ABF" w:rsidRDefault="00E66ABF" w:rsidP="00E66ABF">
      <w:pPr>
        <w:rPr>
          <w:color w:val="000000"/>
        </w:rPr>
      </w:pPr>
    </w:p>
    <w:p w14:paraId="124D1556" w14:textId="77777777" w:rsidR="00E66ABF" w:rsidRPr="00E66ABF" w:rsidRDefault="00E66ABF" w:rsidP="00E66ABF">
      <w:pPr>
        <w:rPr>
          <w:caps/>
          <w:u w:val="single"/>
        </w:rPr>
      </w:pPr>
      <w:r w:rsidRPr="00E66ABF">
        <w:rPr>
          <w:caps/>
          <w:u w:val="single"/>
        </w:rPr>
        <w:t>SECTION 3</w:t>
      </w:r>
      <w:r w:rsidRPr="00E66ABF">
        <w:rPr>
          <w:caps/>
          <w:u w:val="single"/>
        </w:rPr>
        <w:tab/>
        <w:t>STANDARDS OF CONDUCT</w:t>
      </w:r>
    </w:p>
    <w:p w14:paraId="3564957C" w14:textId="77777777" w:rsidR="00E66ABF" w:rsidRDefault="00E66ABF" w:rsidP="00E66ABF">
      <w:pPr>
        <w:rPr>
          <w:color w:val="000000"/>
        </w:rPr>
      </w:pPr>
      <w:r>
        <w:rPr>
          <w:color w:val="000000"/>
        </w:rPr>
        <w:t>Every Officer or Employee is subject to and must abide by the following standards of conduct:</w:t>
      </w:r>
    </w:p>
    <w:p w14:paraId="7957E417" w14:textId="77777777" w:rsidR="00E66ABF" w:rsidRDefault="00E66ABF" w:rsidP="00E66ABF">
      <w:pPr>
        <w:rPr>
          <w:color w:val="000000"/>
        </w:rPr>
      </w:pPr>
      <w:r>
        <w:rPr>
          <w:color w:val="000000"/>
        </w:rPr>
        <w:t>Gifts. An Officer or Employee may not solicit any gift or accept or receive any gift having a value of $75.00 or more, whether in the sum of money, services, loan, travel, entertainment, hospitality, thing or promise or any other form, under circumstances in which it could reasonably be inferred that such gift was intended to influence the Officer or Employee or could reasonably be expected to influence the Officer or Employee in the performance of official duties or was intended as a reward for any official action on the Officer’s or Employee’s part.</w:t>
      </w:r>
    </w:p>
    <w:p w14:paraId="25387AE4" w14:textId="77777777" w:rsidR="00E66ABF" w:rsidRDefault="00E66ABF" w:rsidP="00E66ABF">
      <w:pPr>
        <w:rPr>
          <w:color w:val="000000"/>
        </w:rPr>
      </w:pPr>
      <w:r>
        <w:rPr>
          <w:color w:val="000000"/>
        </w:rPr>
        <w:t>Confidential Information. An Officer or Employee may not disclose confidential information acquired in the course of official duties or use such information to further personal interest.</w:t>
      </w:r>
    </w:p>
    <w:p w14:paraId="6237C99A" w14:textId="77777777" w:rsidR="00E66ABF" w:rsidRDefault="00E66ABF" w:rsidP="00E66ABF">
      <w:pPr>
        <w:rPr>
          <w:color w:val="000000"/>
        </w:rPr>
      </w:pPr>
      <w:r>
        <w:rPr>
          <w:color w:val="000000"/>
        </w:rPr>
        <w:t xml:space="preserve">Representation Before One’s Own Agency. An individual may not receive or enter into any agreement, express or implied, for compensation for services to be performed in relation to any matter before any Town agency of which the individual is an Officer, Member or Employee or of any Town agency over which the individual has jurisdiction or to which the individual has the power to appoint any Member, </w:t>
      </w:r>
      <w:proofErr w:type="gramStart"/>
      <w:r>
        <w:rPr>
          <w:color w:val="000000"/>
        </w:rPr>
        <w:t>Officer</w:t>
      </w:r>
      <w:proofErr w:type="gramEnd"/>
      <w:r>
        <w:rPr>
          <w:color w:val="000000"/>
        </w:rPr>
        <w:t xml:space="preserve"> or Employee.</w:t>
      </w:r>
    </w:p>
    <w:p w14:paraId="10A0914F" w14:textId="77777777" w:rsidR="00E66ABF" w:rsidRDefault="00E66ABF" w:rsidP="00E66ABF">
      <w:pPr>
        <w:rPr>
          <w:color w:val="000000"/>
        </w:rPr>
      </w:pPr>
      <w:r>
        <w:rPr>
          <w:color w:val="000000"/>
        </w:rPr>
        <w:t>Representation Before Any Agency for a Contingent Fee. An Officer or Employee may not receive or enter into any agreement, express or implied, for compensation for services to be rendered in relation to any matter before any agency of the Town, whereby the Officer’s or Employee’s compensation would be dependent or contingent upon any action by such agency with respect to such matter, provided that this provision shall not prohibit the fixing at any time of fees based upon the reasonable value of the services rendered.</w:t>
      </w:r>
    </w:p>
    <w:p w14:paraId="6210EE91" w14:textId="77777777" w:rsidR="00E66ABF" w:rsidRDefault="00E66ABF" w:rsidP="00E66ABF">
      <w:pPr>
        <w:rPr>
          <w:color w:val="000000"/>
        </w:rPr>
      </w:pPr>
      <w:r>
        <w:rPr>
          <w:color w:val="000000"/>
        </w:rPr>
        <w:lastRenderedPageBreak/>
        <w:t>Disclosure of Interest in Legislation. To the extent that he or she knows thereof, a Member of the Town Board and any Officer or Employee of the Town, whether paid or unpaid, who participates in the discussion of or gives official opinion to the Town Board on any legislation before the Town Board shall publicly disclose on the official record the nature and extent of any direct or indirect financial or other private interest he or she has in such legislation.</w:t>
      </w:r>
    </w:p>
    <w:p w14:paraId="2BBA23D5" w14:textId="77777777" w:rsidR="00E66ABF" w:rsidRDefault="00E66ABF" w:rsidP="00E66ABF">
      <w:pPr>
        <w:rPr>
          <w:color w:val="000000"/>
        </w:rPr>
      </w:pPr>
      <w:r>
        <w:rPr>
          <w:color w:val="000000"/>
        </w:rPr>
        <w:t>Investments which Conflict with Official Duties. Any Officer or Employee may not invest or hold any investment, directly or indirectly, in any financial, business, commercial or other private transaction which creates a conflict with the Officer’s or Employee’s official duties.</w:t>
      </w:r>
    </w:p>
    <w:p w14:paraId="791B357C" w14:textId="77777777" w:rsidR="00E66ABF" w:rsidRDefault="00E66ABF" w:rsidP="00E66ABF">
      <w:pPr>
        <w:rPr>
          <w:color w:val="000000"/>
        </w:rPr>
      </w:pPr>
      <w:r>
        <w:rPr>
          <w:color w:val="000000"/>
        </w:rPr>
        <w:t xml:space="preserve">Private Employment. An Officer or Employee shall not engage in, solicit, negotiate </w:t>
      </w:r>
      <w:proofErr w:type="gramStart"/>
      <w:r>
        <w:rPr>
          <w:color w:val="000000"/>
        </w:rPr>
        <w:t>for</w:t>
      </w:r>
      <w:proofErr w:type="gramEnd"/>
      <w:r>
        <w:rPr>
          <w:color w:val="000000"/>
        </w:rPr>
        <w:t xml:space="preserve"> or promise to accept private employment or render services for private interests when such employment or service creates a conflict with or impairs the property discharge of the Officer’s or Employee’s official duties.</w:t>
      </w:r>
    </w:p>
    <w:p w14:paraId="5BAFB811" w14:textId="77777777" w:rsidR="00E66ABF" w:rsidRDefault="00E66ABF" w:rsidP="00E66ABF">
      <w:pPr>
        <w:rPr>
          <w:color w:val="000000"/>
        </w:rPr>
      </w:pPr>
      <w:r>
        <w:rPr>
          <w:color w:val="000000"/>
        </w:rPr>
        <w:t>Future Employment. No Officer or Employee, within two (2) years from the termination of services or employment with the Town, may accept employment which will involve contacts with the Town in which such employment takes advantage by virtue of ones’ prior contact and relationship with the Town.</w:t>
      </w:r>
    </w:p>
    <w:p w14:paraId="3A9B79FA" w14:textId="77777777" w:rsidR="00E66ABF" w:rsidRDefault="00E66ABF" w:rsidP="00E66ABF">
      <w:pPr>
        <w:rPr>
          <w:color w:val="000000"/>
        </w:rPr>
      </w:pPr>
      <w:r>
        <w:rPr>
          <w:color w:val="000000"/>
        </w:rPr>
        <w:t xml:space="preserve">Future Representation Before the Town. An Officer or Employee shall not, after the termination of service or employment with the Town, appear before any board or agency of the Town in relation to any case, proceeding or application in which the Officer or Employee personally participated during the period of service or </w:t>
      </w:r>
      <w:proofErr w:type="gramStart"/>
      <w:r>
        <w:rPr>
          <w:color w:val="000000"/>
        </w:rPr>
        <w:t>employment</w:t>
      </w:r>
      <w:proofErr w:type="gramEnd"/>
      <w:r>
        <w:rPr>
          <w:color w:val="000000"/>
        </w:rPr>
        <w:t xml:space="preserve"> or which was under the Officer’s or Employee’s active consideration. This does not preclude re-employment by the Town.</w:t>
      </w:r>
    </w:p>
    <w:p w14:paraId="79A33C84" w14:textId="77777777" w:rsidR="00E66ABF" w:rsidRDefault="00E66ABF" w:rsidP="00E66ABF">
      <w:pPr>
        <w:rPr>
          <w:color w:val="000000"/>
        </w:rPr>
      </w:pPr>
    </w:p>
    <w:p w14:paraId="065585D9" w14:textId="77777777" w:rsidR="00E66ABF" w:rsidRPr="00E66ABF" w:rsidRDefault="00E66ABF" w:rsidP="00E66ABF">
      <w:pPr>
        <w:rPr>
          <w:caps/>
          <w:u w:val="single"/>
        </w:rPr>
      </w:pPr>
      <w:r w:rsidRPr="00E66ABF">
        <w:rPr>
          <w:caps/>
          <w:u w:val="single"/>
        </w:rPr>
        <w:t>SECTION 4</w:t>
      </w:r>
      <w:r w:rsidRPr="00E66ABF">
        <w:rPr>
          <w:caps/>
          <w:u w:val="single"/>
        </w:rPr>
        <w:tab/>
        <w:t>PENALITES FOR OFFENSE</w:t>
      </w:r>
    </w:p>
    <w:p w14:paraId="08B6672B" w14:textId="77777777" w:rsidR="00E66ABF" w:rsidRDefault="00E66ABF" w:rsidP="00E66ABF">
      <w:pPr>
        <w:rPr>
          <w:color w:val="000000"/>
        </w:rPr>
      </w:pPr>
      <w:r>
        <w:rPr>
          <w:color w:val="000000"/>
        </w:rPr>
        <w:t xml:space="preserve">In addition to any penalty contained in any other provision of law, any Officer or Employee who shall knowingly violate any of the provisions of this Code of Ethics may be fined, </w:t>
      </w:r>
      <w:proofErr w:type="gramStart"/>
      <w:r>
        <w:rPr>
          <w:color w:val="000000"/>
        </w:rPr>
        <w:t>suspended</w:t>
      </w:r>
      <w:proofErr w:type="gramEnd"/>
      <w:r>
        <w:rPr>
          <w:color w:val="000000"/>
        </w:rPr>
        <w:t xml:space="preserve"> or removed from office or employment, as the case may be, in the manner provided by law.</w:t>
      </w:r>
    </w:p>
    <w:p w14:paraId="58A089A7" w14:textId="77777777" w:rsidR="00E66ABF" w:rsidRDefault="00E66ABF" w:rsidP="00E66ABF">
      <w:pPr>
        <w:rPr>
          <w:color w:val="000000"/>
        </w:rPr>
      </w:pPr>
    </w:p>
    <w:p w14:paraId="21CDABE1" w14:textId="77777777" w:rsidR="00E66ABF" w:rsidRPr="00E66ABF" w:rsidRDefault="00E66ABF" w:rsidP="00E66ABF">
      <w:pPr>
        <w:rPr>
          <w:caps/>
          <w:u w:val="single"/>
        </w:rPr>
      </w:pPr>
      <w:r w:rsidRPr="00E66ABF">
        <w:rPr>
          <w:caps/>
          <w:u w:val="single"/>
        </w:rPr>
        <w:t>Section 5</w:t>
      </w:r>
      <w:r w:rsidRPr="00E66ABF">
        <w:rPr>
          <w:caps/>
          <w:u w:val="single"/>
        </w:rPr>
        <w:tab/>
        <w:t>Annual Review</w:t>
      </w:r>
    </w:p>
    <w:p w14:paraId="56DBA2A6" w14:textId="77777777" w:rsidR="00E66ABF" w:rsidRDefault="00E66ABF" w:rsidP="00E66ABF">
      <w:r>
        <w:t xml:space="preserve">This Code of Ethics shall be reviewed annually, unless otherwise prescribed by law, by the Town Board at its organizational meeting or as soon thereafter, as is reasonably practicable. </w:t>
      </w:r>
    </w:p>
    <w:p w14:paraId="42FBA860" w14:textId="77777777" w:rsidR="00E66ABF" w:rsidRDefault="00E66ABF" w:rsidP="00E66ABF"/>
    <w:p w14:paraId="4B773E32" w14:textId="77777777" w:rsidR="00E66ABF" w:rsidRPr="00E66ABF" w:rsidRDefault="00E66ABF" w:rsidP="00E66ABF">
      <w:pPr>
        <w:rPr>
          <w:caps/>
          <w:u w:val="single"/>
        </w:rPr>
      </w:pPr>
      <w:r w:rsidRPr="00E66ABF">
        <w:rPr>
          <w:caps/>
          <w:u w:val="single"/>
        </w:rPr>
        <w:t>Section 6</w:t>
      </w:r>
      <w:r w:rsidRPr="00E66ABF">
        <w:rPr>
          <w:caps/>
          <w:u w:val="single"/>
        </w:rPr>
        <w:tab/>
        <w:t>Effective Date</w:t>
      </w:r>
    </w:p>
    <w:p w14:paraId="61DE5090" w14:textId="49B3754E" w:rsidR="00E66ABF" w:rsidRDefault="00E66ABF" w:rsidP="00E66ABF">
      <w:r>
        <w:t xml:space="preserve">This Code of Ethics shall take effect immediately upon adoption by resolution by the Town Board of the Town of Sandy Creek; and </w:t>
      </w:r>
      <w:r w:rsidRPr="00B55083">
        <w:t>it is</w:t>
      </w:r>
      <w:r>
        <w:t xml:space="preserve"> </w:t>
      </w:r>
      <w:proofErr w:type="gramStart"/>
      <w:r>
        <w:t>further</w:t>
      </w:r>
      <w:proofErr w:type="gramEnd"/>
    </w:p>
    <w:p w14:paraId="3F8A818B" w14:textId="77777777" w:rsidR="00E66ABF" w:rsidRDefault="00E66ABF" w:rsidP="00E66ABF">
      <w:r w:rsidRPr="00E66ABF">
        <w:rPr>
          <w:b/>
          <w:bCs/>
        </w:rPr>
        <w:t>RESOLVED</w:t>
      </w:r>
      <w:r>
        <w:t>, that a certified copy of said Code of Ethics in its final form shall be distributed to all elected and appointed officials, as well as all employees of the Town.</w:t>
      </w:r>
    </w:p>
    <w:p w14:paraId="249F2BA4" w14:textId="77777777" w:rsidR="00E66ABF" w:rsidRDefault="00E66ABF" w:rsidP="00E66ABF">
      <w:pPr>
        <w:rPr>
          <w:color w:val="1A1A1A"/>
        </w:rPr>
      </w:pPr>
    </w:p>
    <w:p w14:paraId="0959F39F" w14:textId="7420865B" w:rsidR="00E66ABF" w:rsidRDefault="00E66ABF" w:rsidP="00E66ABF">
      <w:r>
        <w:rPr>
          <w:spacing w:val="-1"/>
        </w:rPr>
        <w:t>The adoption of the foregoing Resolution was moved by Ruth E. Scheppard</w:t>
      </w:r>
      <w:r>
        <w:t>, and seconded by Dave Warner, the foregoing resolution was put to a roll call, which resulted as follows:</w:t>
      </w:r>
    </w:p>
    <w:p w14:paraId="5AE3C159" w14:textId="77777777" w:rsidR="00E66ABF" w:rsidRDefault="00E66ABF" w:rsidP="00E66ABF"/>
    <w:p w14:paraId="6E7D6213" w14:textId="7CF5C9E3" w:rsidR="00E66ABF" w:rsidRDefault="00E66ABF" w:rsidP="00E66ABF">
      <w:r>
        <w:t>Timothy Ridgeway, Supervisor</w:t>
      </w:r>
      <w:r>
        <w:tab/>
        <w:t>Aye</w:t>
      </w:r>
    </w:p>
    <w:p w14:paraId="5B285E93" w14:textId="34DC9C66" w:rsidR="00E66ABF" w:rsidRDefault="00E66ABF" w:rsidP="00E66ABF">
      <w:r>
        <w:t>Ruth</w:t>
      </w:r>
      <w:r w:rsidR="00756CC9">
        <w:t xml:space="preserve"> E. </w:t>
      </w:r>
      <w:r>
        <w:t>Scheppard, Council</w:t>
      </w:r>
      <w:r w:rsidR="00756CC9">
        <w:t>woman</w:t>
      </w:r>
      <w:r>
        <w:tab/>
        <w:t>Aye</w:t>
      </w:r>
    </w:p>
    <w:p w14:paraId="36C107FE" w14:textId="3B3BBDED" w:rsidR="00E66ABF" w:rsidRDefault="00E66ABF" w:rsidP="00E66ABF">
      <w:r>
        <w:t>Nola J. Gove, Council</w:t>
      </w:r>
      <w:r w:rsidR="00756CC9">
        <w:t>woman</w:t>
      </w:r>
      <w:r>
        <w:tab/>
      </w:r>
      <w:r>
        <w:tab/>
        <w:t>Aye</w:t>
      </w:r>
    </w:p>
    <w:p w14:paraId="265C65E7" w14:textId="0D414544" w:rsidR="00E66ABF" w:rsidRDefault="00E66ABF" w:rsidP="00E66ABF">
      <w:pPr>
        <w:rPr>
          <w:u w:val="single"/>
        </w:rPr>
      </w:pPr>
      <w:r>
        <w:t>Dave Warner, Council</w:t>
      </w:r>
      <w:r w:rsidR="00756CC9">
        <w:t>man</w:t>
      </w:r>
      <w:r>
        <w:tab/>
      </w:r>
      <w:r>
        <w:tab/>
      </w:r>
      <w:r w:rsidR="00756CC9">
        <w:t>Aye</w:t>
      </w:r>
    </w:p>
    <w:p w14:paraId="41BE2576" w14:textId="31E789F7" w:rsidR="00E66ABF" w:rsidRPr="00F44B90" w:rsidRDefault="00E66ABF" w:rsidP="00E66ABF">
      <w:r>
        <w:t>John W. Wood, Jr., Counci</w:t>
      </w:r>
      <w:r w:rsidR="00756CC9">
        <w:t>lman</w:t>
      </w:r>
      <w:r>
        <w:tab/>
      </w:r>
      <w:r w:rsidR="00756CC9">
        <w:t>Absent</w:t>
      </w:r>
    </w:p>
    <w:p w14:paraId="4A4907C1" w14:textId="77777777" w:rsidR="005764DD" w:rsidRDefault="005764DD" w:rsidP="005764DD">
      <w:pPr>
        <w:tabs>
          <w:tab w:val="left" w:pos="2682"/>
        </w:tabs>
        <w:rPr>
          <w:b/>
        </w:rPr>
      </w:pPr>
    </w:p>
    <w:p w14:paraId="1D55382B" w14:textId="742B3DFE" w:rsidR="005764DD" w:rsidRDefault="005764DD" w:rsidP="005764DD">
      <w:pPr>
        <w:tabs>
          <w:tab w:val="left" w:pos="2682"/>
        </w:tabs>
        <w:rPr>
          <w:b/>
        </w:rPr>
      </w:pPr>
      <w:r>
        <w:rPr>
          <w:b/>
        </w:rPr>
        <w:t>RESOLUTION 74-23 – Amending Form E #24</w:t>
      </w:r>
      <w:r>
        <w:rPr>
          <w:b/>
        </w:rPr>
        <w:tab/>
      </w:r>
    </w:p>
    <w:p w14:paraId="69589286" w14:textId="77777777" w:rsidR="005764DD" w:rsidRDefault="005764DD" w:rsidP="005764DD">
      <w:r>
        <w:t xml:space="preserve">On motion by Ruth E. Scheppard, seconded by Nola J. Gove, the following resolution </w:t>
      </w:r>
      <w:proofErr w:type="gramStart"/>
      <w:r>
        <w:t>was</w:t>
      </w:r>
      <w:proofErr w:type="gramEnd"/>
    </w:p>
    <w:p w14:paraId="05FA14C5" w14:textId="77777777" w:rsidR="005764DD" w:rsidRDefault="005764DD" w:rsidP="005764DD">
      <w:r>
        <w:t xml:space="preserve">ADOPTED - </w:t>
      </w:r>
      <w:r>
        <w:tab/>
        <w:t>4 Ayes</w:t>
      </w:r>
      <w:r>
        <w:tab/>
      </w:r>
      <w:r>
        <w:tab/>
        <w:t>Ridgeway, Gove, Scheppard, Warner</w:t>
      </w:r>
      <w:r>
        <w:tab/>
      </w:r>
    </w:p>
    <w:p w14:paraId="65FB873B" w14:textId="77777777" w:rsidR="005764DD" w:rsidRDefault="005764DD" w:rsidP="005764DD">
      <w:pPr>
        <w:tabs>
          <w:tab w:val="left" w:pos="720"/>
          <w:tab w:val="left" w:pos="1440"/>
          <w:tab w:val="left" w:pos="2160"/>
          <w:tab w:val="left" w:pos="6908"/>
        </w:tabs>
      </w:pPr>
      <w:r>
        <w:tab/>
      </w:r>
      <w:r>
        <w:tab/>
        <w:t>0 No</w:t>
      </w:r>
    </w:p>
    <w:p w14:paraId="7D7FCF14" w14:textId="77777777" w:rsidR="005764DD" w:rsidRDefault="005764DD" w:rsidP="005764DD">
      <w:pPr>
        <w:tabs>
          <w:tab w:val="left" w:pos="720"/>
          <w:tab w:val="left" w:pos="1440"/>
          <w:tab w:val="left" w:pos="2160"/>
          <w:tab w:val="left" w:pos="6908"/>
        </w:tabs>
      </w:pPr>
      <w:r>
        <w:tab/>
      </w:r>
      <w:r>
        <w:tab/>
        <w:t>1 Absent          Wood</w:t>
      </w:r>
    </w:p>
    <w:bookmarkEnd w:id="1"/>
    <w:p w14:paraId="14460F01" w14:textId="36750A27" w:rsidR="005764DD" w:rsidRDefault="005764DD" w:rsidP="005764DD">
      <w:r>
        <w:rPr>
          <w:b/>
        </w:rPr>
        <w:lastRenderedPageBreak/>
        <w:t>R</w:t>
      </w:r>
      <w:r w:rsidRPr="005764DD">
        <w:rPr>
          <w:b/>
          <w:bCs/>
        </w:rPr>
        <w:t>ESOLUTION</w:t>
      </w:r>
      <w:r>
        <w:t xml:space="preserve"> OF THE TOWN BOARD, TOWN OF SANDY CREEK, OSWEGO COUNTY, NEW YORK, accepting Revisions to the “Town of Sandy Creek and Richland Joint Water Project</w:t>
      </w:r>
      <w:proofErr w:type="gramStart"/>
      <w:r>
        <w:t>”,  Capital</w:t>
      </w:r>
      <w:proofErr w:type="gramEnd"/>
      <w:r>
        <w:t xml:space="preserve"> Project as administered through USDA Rural Development.  The Town Board hereby modifies the following Administrative and Construction Direct Expenditures budget items to the upcoming Form E #24: </w:t>
      </w:r>
    </w:p>
    <w:p w14:paraId="5EBA6650" w14:textId="77777777" w:rsidR="005764DD" w:rsidRDefault="005764DD" w:rsidP="005764DD"/>
    <w:p w14:paraId="2FF3F9CF" w14:textId="77777777" w:rsidR="005764DD" w:rsidRDefault="005764DD" w:rsidP="005764DD">
      <w:r>
        <w:rPr>
          <w:b/>
          <w:bCs/>
          <w:u w:val="single"/>
        </w:rPr>
        <w:t>A.4</w:t>
      </w:r>
      <w:r>
        <w:t xml:space="preserve"> Net Interest Expense – move $49,879.30 from contingency to budget </w:t>
      </w:r>
      <w:proofErr w:type="gramStart"/>
      <w:r>
        <w:t>line;</w:t>
      </w:r>
      <w:proofErr w:type="gramEnd"/>
    </w:p>
    <w:p w14:paraId="3DC33F82" w14:textId="77777777" w:rsidR="005764DD" w:rsidRDefault="005764DD" w:rsidP="005764DD">
      <w:r>
        <w:rPr>
          <w:b/>
          <w:bCs/>
          <w:u w:val="single"/>
        </w:rPr>
        <w:t>A.8</w:t>
      </w:r>
      <w:r>
        <w:t xml:space="preserve"> Single Audit – move $33,000.00 from contingecy to budget </w:t>
      </w:r>
      <w:proofErr w:type="gramStart"/>
      <w:r>
        <w:t>line;</w:t>
      </w:r>
      <w:proofErr w:type="gramEnd"/>
    </w:p>
    <w:p w14:paraId="066838BE" w14:textId="77777777" w:rsidR="005764DD" w:rsidRDefault="005764DD" w:rsidP="005764DD">
      <w:r>
        <w:rPr>
          <w:b/>
          <w:bCs/>
          <w:u w:val="single"/>
        </w:rPr>
        <w:t>A.11</w:t>
      </w:r>
      <w:r>
        <w:t xml:space="preserve"> Legal – Joseph W. Russell, P.C. – move $23,739.50 to contingency from budget </w:t>
      </w:r>
      <w:proofErr w:type="gramStart"/>
      <w:r>
        <w:t>line;</w:t>
      </w:r>
      <w:proofErr w:type="gramEnd"/>
    </w:p>
    <w:p w14:paraId="675594AE" w14:textId="77777777" w:rsidR="005764DD" w:rsidRDefault="005764DD" w:rsidP="005764DD">
      <w:r>
        <w:rPr>
          <w:b/>
          <w:bCs/>
          <w:u w:val="single"/>
        </w:rPr>
        <w:t>C.2c</w:t>
      </w:r>
      <w:r>
        <w:t xml:space="preserve"> Valve Boss/Hydrant Adapter – Blair Supply – create budget line and move $3,285.00 from </w:t>
      </w:r>
      <w:proofErr w:type="gramStart"/>
      <w:r>
        <w:t>contingency;</w:t>
      </w:r>
      <w:proofErr w:type="gramEnd"/>
    </w:p>
    <w:p w14:paraId="5935D83C" w14:textId="77777777" w:rsidR="005764DD" w:rsidRDefault="005764DD" w:rsidP="005764DD">
      <w:r>
        <w:rPr>
          <w:b/>
          <w:bCs/>
          <w:u w:val="single"/>
        </w:rPr>
        <w:t>C.2d</w:t>
      </w:r>
      <w:r>
        <w:t xml:space="preserve"> AquaLogics – SCADA Upgrades – create budget line and move $8,084.00 from contingency.  </w:t>
      </w:r>
    </w:p>
    <w:p w14:paraId="01B56DC3" w14:textId="77777777" w:rsidR="005764DD" w:rsidRDefault="005764DD" w:rsidP="005764DD"/>
    <w:p w14:paraId="28407DE6" w14:textId="4CA7A364" w:rsidR="005764DD" w:rsidRDefault="005764DD" w:rsidP="005764DD">
      <w:r>
        <w:t xml:space="preserve">The reason for these modifications is to add in net interest expense from the $3M BAN borrowings for the increase cost of the project; add additional fees for the single audit for FY ending 2021 and 2022; close out legal services line for Joseph W. Russell, P.C. and add direct expenditure line items approved by USDA-RD.              </w:t>
      </w:r>
    </w:p>
    <w:p w14:paraId="4D2AB2E7" w14:textId="77777777" w:rsidR="005764DD" w:rsidRDefault="005764DD" w:rsidP="005764DD">
      <w:pPr>
        <w:rPr>
          <w:caps/>
          <w:szCs w:val="20"/>
        </w:rPr>
      </w:pPr>
    </w:p>
    <w:p w14:paraId="7A1E2A4C" w14:textId="293F88C4" w:rsidR="005764DD" w:rsidRDefault="005764DD" w:rsidP="005764DD">
      <w:pPr>
        <w:rPr>
          <w:caps/>
        </w:rPr>
      </w:pPr>
      <w:r>
        <w:rPr>
          <w:caps/>
        </w:rPr>
        <w:t xml:space="preserve">tHis BUDGETARY modification RESULTED IN a TOTAL DECREASE of CONTINGENCy BY $70,508.80, making total CONTINGENCY, $20,379.85 on the upcoming form E #24.   </w:t>
      </w:r>
    </w:p>
    <w:p w14:paraId="72499267" w14:textId="77777777" w:rsidR="005764DD" w:rsidRDefault="005764DD" w:rsidP="005764DD">
      <w:pPr>
        <w:rPr>
          <w:caps/>
        </w:rPr>
      </w:pPr>
    </w:p>
    <w:p w14:paraId="0B826FBC" w14:textId="77777777" w:rsidR="005764DD" w:rsidRDefault="005764DD" w:rsidP="005764DD">
      <w:r w:rsidRPr="005764DD">
        <w:rPr>
          <w:b/>
          <w:bCs/>
        </w:rPr>
        <w:t>WHEREAS</w:t>
      </w:r>
      <w:r>
        <w:t xml:space="preserve">, the Town of Sandy Creek, Town Board has reviewed the Form E Capital Outlay Budget category and,   </w:t>
      </w:r>
    </w:p>
    <w:p w14:paraId="6BB7E2D4" w14:textId="77777777" w:rsidR="005764DD" w:rsidRPr="005764DD" w:rsidRDefault="005764DD" w:rsidP="005764DD">
      <w:pPr>
        <w:rPr>
          <w:b/>
          <w:bCs/>
        </w:rPr>
      </w:pPr>
      <w:r w:rsidRPr="005764DD">
        <w:rPr>
          <w:b/>
          <w:bCs/>
        </w:rPr>
        <w:t>NOW, THEREFORE, THE TOWN OF SANDY CREEK, TOWN BOARD HEREBY RESOLVES AS FOLLOWS:</w:t>
      </w:r>
    </w:p>
    <w:p w14:paraId="0885D601" w14:textId="77777777" w:rsidR="005764DD" w:rsidRDefault="005764DD" w:rsidP="005764DD"/>
    <w:p w14:paraId="116FA8ED" w14:textId="77777777" w:rsidR="005764DD" w:rsidRDefault="005764DD" w:rsidP="005764DD">
      <w:r>
        <w:t>The following vote was taken and recorded in the public or open session of said meeting:</w:t>
      </w:r>
    </w:p>
    <w:p w14:paraId="1CABCEC2" w14:textId="2D9546F9" w:rsidR="005764DD" w:rsidRDefault="005764DD" w:rsidP="005764DD">
      <w:r>
        <w:t>Timothy D. Ridgeway, Town Supervisor</w:t>
      </w:r>
      <w:r w:rsidR="00776D8B">
        <w:tab/>
      </w:r>
      <w:r>
        <w:t>VOTING</w:t>
      </w:r>
      <w:r w:rsidR="00776D8B">
        <w:t xml:space="preserve"> </w:t>
      </w:r>
      <w:r>
        <w:t>AYE</w:t>
      </w:r>
    </w:p>
    <w:p w14:paraId="3826965B" w14:textId="2676A273" w:rsidR="005764DD" w:rsidRDefault="005764DD" w:rsidP="005764DD">
      <w:r>
        <w:t>Ruth E. Scheppard, Councilwoman</w:t>
      </w:r>
      <w:r>
        <w:tab/>
      </w:r>
      <w:r>
        <w:tab/>
      </w:r>
      <w:r w:rsidR="00776D8B">
        <w:t>VOTING AYE</w:t>
      </w:r>
    </w:p>
    <w:p w14:paraId="6C68FD82" w14:textId="022C55EF" w:rsidR="005764DD" w:rsidRDefault="005764DD" w:rsidP="005764DD">
      <w:r>
        <w:t>Nola J. Gove, Councilwoman</w:t>
      </w:r>
      <w:r>
        <w:tab/>
        <w:t xml:space="preserve"> </w:t>
      </w:r>
      <w:r>
        <w:tab/>
      </w:r>
      <w:r w:rsidR="00776D8B">
        <w:tab/>
        <w:t>VOTING AYE</w:t>
      </w:r>
    </w:p>
    <w:p w14:paraId="12D2548C" w14:textId="6BEA0C78" w:rsidR="005764DD" w:rsidRDefault="005764DD" w:rsidP="005764DD">
      <w:r>
        <w:t>Dave Warner, Councilman</w:t>
      </w:r>
      <w:r>
        <w:tab/>
        <w:t xml:space="preserve"> </w:t>
      </w:r>
      <w:r>
        <w:tab/>
      </w:r>
      <w:r w:rsidR="00776D8B">
        <w:tab/>
      </w:r>
      <w:r>
        <w:t>VOTING AYE</w:t>
      </w:r>
    </w:p>
    <w:p w14:paraId="175401F5" w14:textId="50EDA422" w:rsidR="005764DD" w:rsidRDefault="00776D8B" w:rsidP="005764DD">
      <w:r>
        <w:t>John W. Wood, Jr.</w:t>
      </w:r>
      <w:r w:rsidR="005764DD">
        <w:t>, Council</w:t>
      </w:r>
      <w:r>
        <w:t>man</w:t>
      </w:r>
      <w:r>
        <w:tab/>
      </w:r>
      <w:r>
        <w:tab/>
        <w:t>ABSENT</w:t>
      </w:r>
    </w:p>
    <w:p w14:paraId="0CDBD98A" w14:textId="77777777" w:rsidR="005764DD" w:rsidRDefault="005764DD" w:rsidP="005764DD"/>
    <w:p w14:paraId="69354C30" w14:textId="77777777" w:rsidR="005764DD" w:rsidRPr="00776D8B" w:rsidRDefault="005764DD" w:rsidP="005764DD">
      <w:pPr>
        <w:rPr>
          <w:b/>
          <w:bCs/>
        </w:rPr>
      </w:pPr>
      <w:r w:rsidRPr="00776D8B">
        <w:rPr>
          <w:b/>
          <w:bCs/>
        </w:rPr>
        <w:t>The resolution was thereupon declared duly adopted.</w:t>
      </w:r>
    </w:p>
    <w:p w14:paraId="4595F446" w14:textId="77777777" w:rsidR="005764DD" w:rsidRDefault="005764DD" w:rsidP="00DC6DC6">
      <w:pPr>
        <w:rPr>
          <w:b/>
        </w:rPr>
      </w:pPr>
    </w:p>
    <w:p w14:paraId="6320311C" w14:textId="22D4DBBC" w:rsidR="00776D8B" w:rsidRDefault="00776D8B" w:rsidP="00776D8B">
      <w:pPr>
        <w:tabs>
          <w:tab w:val="left" w:pos="2682"/>
        </w:tabs>
        <w:rPr>
          <w:b/>
        </w:rPr>
      </w:pPr>
      <w:r>
        <w:rPr>
          <w:b/>
        </w:rPr>
        <w:t>RESOLUTION 75-23</w:t>
      </w:r>
      <w:r>
        <w:rPr>
          <w:b/>
        </w:rPr>
        <w:tab/>
      </w:r>
    </w:p>
    <w:p w14:paraId="6508F149" w14:textId="67052715" w:rsidR="00776D8B" w:rsidRDefault="00776D8B" w:rsidP="00776D8B">
      <w:r>
        <w:t xml:space="preserve">On motion by Nola J. Gove, seconded by Timothy D. Ridgeway, the following resolution </w:t>
      </w:r>
      <w:proofErr w:type="gramStart"/>
      <w:r>
        <w:t>was</w:t>
      </w:r>
      <w:proofErr w:type="gramEnd"/>
    </w:p>
    <w:p w14:paraId="231D6FDD" w14:textId="77777777" w:rsidR="00776D8B" w:rsidRDefault="00776D8B" w:rsidP="00776D8B">
      <w:r>
        <w:t xml:space="preserve">ADOPTED - </w:t>
      </w:r>
      <w:r>
        <w:tab/>
        <w:t>4 Ayes</w:t>
      </w:r>
      <w:r>
        <w:tab/>
      </w:r>
      <w:r>
        <w:tab/>
        <w:t>Ridgeway, Gove, Scheppard, Warner</w:t>
      </w:r>
      <w:r>
        <w:tab/>
      </w:r>
    </w:p>
    <w:p w14:paraId="3B592BCE" w14:textId="77777777" w:rsidR="00776D8B" w:rsidRDefault="00776D8B" w:rsidP="00776D8B">
      <w:pPr>
        <w:tabs>
          <w:tab w:val="left" w:pos="720"/>
          <w:tab w:val="left" w:pos="1440"/>
          <w:tab w:val="left" w:pos="2160"/>
          <w:tab w:val="left" w:pos="6908"/>
        </w:tabs>
      </w:pPr>
      <w:r>
        <w:tab/>
      </w:r>
      <w:r>
        <w:tab/>
        <w:t>0 No</w:t>
      </w:r>
    </w:p>
    <w:p w14:paraId="66F2525A" w14:textId="77777777" w:rsidR="00776D8B" w:rsidRDefault="00776D8B" w:rsidP="00776D8B">
      <w:pPr>
        <w:tabs>
          <w:tab w:val="left" w:pos="720"/>
          <w:tab w:val="left" w:pos="1440"/>
          <w:tab w:val="left" w:pos="2160"/>
          <w:tab w:val="left" w:pos="6908"/>
        </w:tabs>
      </w:pPr>
      <w:r>
        <w:tab/>
      </w:r>
      <w:r>
        <w:tab/>
        <w:t>1 Absent          Wood</w:t>
      </w:r>
    </w:p>
    <w:p w14:paraId="36DD0D89" w14:textId="77777777" w:rsidR="004D411A" w:rsidRDefault="00776D8B" w:rsidP="00776D8B">
      <w:r>
        <w:rPr>
          <w:b/>
        </w:rPr>
        <w:t xml:space="preserve">Resolved </w:t>
      </w:r>
      <w:r>
        <w:t xml:space="preserve">that the Town Board of the Town of Sandy Creek will decline acceptance of the SAM grant for the Richland Sandy Creek Joint Water Project. </w:t>
      </w:r>
    </w:p>
    <w:p w14:paraId="6254558B" w14:textId="77777777" w:rsidR="004D411A" w:rsidRDefault="004D411A" w:rsidP="00776D8B"/>
    <w:p w14:paraId="37CE0855" w14:textId="20647432" w:rsidR="00141B46" w:rsidRPr="00D5009F" w:rsidRDefault="00141B46" w:rsidP="00141B46">
      <w:pPr>
        <w:rPr>
          <w:b/>
        </w:rPr>
      </w:pPr>
      <w:r w:rsidRPr="00D5009F">
        <w:rPr>
          <w:b/>
        </w:rPr>
        <w:t>TRANSFER OF FUNDS</w:t>
      </w:r>
    </w:p>
    <w:p w14:paraId="762275F3" w14:textId="16F092FC" w:rsidR="00141B46" w:rsidRDefault="00141B46" w:rsidP="00141B46">
      <w:pPr>
        <w:tabs>
          <w:tab w:val="left" w:pos="2682"/>
        </w:tabs>
        <w:rPr>
          <w:b/>
        </w:rPr>
      </w:pPr>
      <w:r>
        <w:rPr>
          <w:b/>
        </w:rPr>
        <w:t>RESOLUTION 76-23</w:t>
      </w:r>
      <w:r>
        <w:rPr>
          <w:b/>
        </w:rPr>
        <w:tab/>
      </w:r>
    </w:p>
    <w:p w14:paraId="2313D9A6" w14:textId="458FB1E0" w:rsidR="00141B46" w:rsidRDefault="00141B46" w:rsidP="00141B46">
      <w:r>
        <w:t xml:space="preserve">On motion by Ruth E. Scheppard, seconded by Nola J. Gove, the following resolution </w:t>
      </w:r>
      <w:proofErr w:type="gramStart"/>
      <w:r>
        <w:t>was</w:t>
      </w:r>
      <w:proofErr w:type="gramEnd"/>
    </w:p>
    <w:p w14:paraId="4B917E36" w14:textId="66CD2475" w:rsidR="00141B46" w:rsidRDefault="00141B46" w:rsidP="00141B46">
      <w:r>
        <w:t xml:space="preserve">ADOPTED - </w:t>
      </w:r>
      <w:r>
        <w:tab/>
        <w:t>4 Ayes</w:t>
      </w:r>
      <w:r>
        <w:tab/>
      </w:r>
      <w:r>
        <w:tab/>
        <w:t>Ridgeway, Gove, Scheppard, Warner</w:t>
      </w:r>
      <w:r>
        <w:tab/>
      </w:r>
    </w:p>
    <w:p w14:paraId="27A3AD58" w14:textId="77777777" w:rsidR="00141B46" w:rsidRDefault="00141B46" w:rsidP="00141B46">
      <w:pPr>
        <w:tabs>
          <w:tab w:val="left" w:pos="720"/>
          <w:tab w:val="left" w:pos="1440"/>
          <w:tab w:val="left" w:pos="2160"/>
          <w:tab w:val="left" w:pos="6908"/>
        </w:tabs>
      </w:pPr>
      <w:r>
        <w:tab/>
      </w:r>
      <w:r>
        <w:tab/>
        <w:t>0 No</w:t>
      </w:r>
    </w:p>
    <w:p w14:paraId="4D3DC6A2" w14:textId="6AB784F7" w:rsidR="00141B46" w:rsidRDefault="00141B46" w:rsidP="00141B46">
      <w:pPr>
        <w:tabs>
          <w:tab w:val="left" w:pos="720"/>
          <w:tab w:val="left" w:pos="1440"/>
          <w:tab w:val="left" w:pos="2160"/>
          <w:tab w:val="left" w:pos="6908"/>
        </w:tabs>
      </w:pPr>
      <w:r>
        <w:tab/>
      </w:r>
      <w:r>
        <w:tab/>
        <w:t>1 Absent          Wood</w:t>
      </w:r>
      <w:r>
        <w:tab/>
      </w:r>
      <w:r>
        <w:tab/>
      </w:r>
    </w:p>
    <w:p w14:paraId="55FA217F" w14:textId="459111DB" w:rsidR="00141B46" w:rsidRDefault="00141B46" w:rsidP="00141B46">
      <w:pPr>
        <w:rPr>
          <w:rFonts w:cs="Arial"/>
        </w:rPr>
      </w:pPr>
      <w:r>
        <w:rPr>
          <w:b/>
        </w:rPr>
        <w:t xml:space="preserve">Resolved </w:t>
      </w:r>
      <w:r>
        <w:t>that the Town Board of the Town of Sandy Creek authorizes the following transfers of funds:</w:t>
      </w:r>
    </w:p>
    <w:p w14:paraId="731AB860" w14:textId="77E3ED82" w:rsidR="00776D8B" w:rsidRDefault="00776D8B" w:rsidP="00776D8B">
      <w:pPr>
        <w:rPr>
          <w:b/>
        </w:rPr>
      </w:pPr>
    </w:p>
    <w:p w14:paraId="4FAF5CF8" w14:textId="77777777" w:rsidR="005764DD" w:rsidRDefault="005764DD" w:rsidP="00DC6DC6">
      <w:pPr>
        <w:rPr>
          <w:b/>
        </w:rPr>
      </w:pPr>
    </w:p>
    <w:tbl>
      <w:tblPr>
        <w:tblStyle w:val="TableProfessional"/>
        <w:tblW w:w="10072" w:type="dxa"/>
        <w:tblLook w:val="04A0" w:firstRow="1" w:lastRow="0" w:firstColumn="1" w:lastColumn="0" w:noHBand="0" w:noVBand="1"/>
      </w:tblPr>
      <w:tblGrid>
        <w:gridCol w:w="1778"/>
        <w:gridCol w:w="2325"/>
        <w:gridCol w:w="1431"/>
        <w:gridCol w:w="3122"/>
        <w:gridCol w:w="1416"/>
      </w:tblGrid>
      <w:tr w:rsidR="00C9134F" w:rsidRPr="00C9134F" w14:paraId="0E3A8D42" w14:textId="77777777" w:rsidTr="00C9134F">
        <w:trPr>
          <w:cnfStyle w:val="100000000000" w:firstRow="1" w:lastRow="0" w:firstColumn="0" w:lastColumn="0" w:oddVBand="0" w:evenVBand="0" w:oddHBand="0" w:evenHBand="0" w:firstRowFirstColumn="0" w:firstRowLastColumn="0" w:lastRowFirstColumn="0" w:lastRowLastColumn="0"/>
          <w:trHeight w:val="535"/>
        </w:trPr>
        <w:tc>
          <w:tcPr>
            <w:tcW w:w="1778" w:type="dxa"/>
            <w:vAlign w:val="center"/>
          </w:tcPr>
          <w:p w14:paraId="23F54AEE" w14:textId="50782838" w:rsidR="00C9134F" w:rsidRPr="00C9134F" w:rsidRDefault="00C9134F" w:rsidP="00C9134F">
            <w:r w:rsidRPr="00C9134F">
              <w:lastRenderedPageBreak/>
              <w:t>FROM   Line #</w:t>
            </w:r>
          </w:p>
        </w:tc>
        <w:tc>
          <w:tcPr>
            <w:tcW w:w="2325" w:type="dxa"/>
            <w:vAlign w:val="center"/>
          </w:tcPr>
          <w:p w14:paraId="144860C2" w14:textId="77777777" w:rsidR="00C9134F" w:rsidRPr="00C9134F" w:rsidRDefault="00C9134F" w:rsidP="00C9134F">
            <w:r w:rsidRPr="00C9134F">
              <w:t>Description</w:t>
            </w:r>
          </w:p>
        </w:tc>
        <w:tc>
          <w:tcPr>
            <w:tcW w:w="1431" w:type="dxa"/>
            <w:vAlign w:val="center"/>
          </w:tcPr>
          <w:p w14:paraId="37B4B337" w14:textId="77777777" w:rsidR="00C9134F" w:rsidRPr="00C9134F" w:rsidRDefault="00C9134F" w:rsidP="00C9134F">
            <w:r w:rsidRPr="00C9134F">
              <w:t>TO   Line #</w:t>
            </w:r>
          </w:p>
        </w:tc>
        <w:tc>
          <w:tcPr>
            <w:tcW w:w="3122" w:type="dxa"/>
            <w:vAlign w:val="center"/>
          </w:tcPr>
          <w:p w14:paraId="2A4C1C6C" w14:textId="77777777" w:rsidR="00C9134F" w:rsidRPr="00C9134F" w:rsidRDefault="00C9134F" w:rsidP="00C9134F">
            <w:r w:rsidRPr="00C9134F">
              <w:t>Description</w:t>
            </w:r>
          </w:p>
        </w:tc>
        <w:tc>
          <w:tcPr>
            <w:tcW w:w="1416" w:type="dxa"/>
            <w:vAlign w:val="center"/>
          </w:tcPr>
          <w:p w14:paraId="44EB3419" w14:textId="77777777" w:rsidR="00C9134F" w:rsidRPr="00C9134F" w:rsidRDefault="00C9134F" w:rsidP="00C9134F">
            <w:r w:rsidRPr="00C9134F">
              <w:t>$ Amount</w:t>
            </w:r>
          </w:p>
        </w:tc>
      </w:tr>
      <w:tr w:rsidR="00C9134F" w:rsidRPr="00C9134F" w14:paraId="5E9CED2A" w14:textId="77777777" w:rsidTr="00C9134F">
        <w:trPr>
          <w:trHeight w:val="561"/>
        </w:trPr>
        <w:tc>
          <w:tcPr>
            <w:tcW w:w="1778" w:type="dxa"/>
            <w:vAlign w:val="center"/>
          </w:tcPr>
          <w:p w14:paraId="7749DF36" w14:textId="77777777" w:rsidR="00C9134F" w:rsidRPr="00C9134F" w:rsidRDefault="00C9134F" w:rsidP="00C9134F">
            <w:r w:rsidRPr="00C9134F">
              <w:t>SW3-9710.7</w:t>
            </w:r>
          </w:p>
        </w:tc>
        <w:tc>
          <w:tcPr>
            <w:tcW w:w="2325" w:type="dxa"/>
            <w:vAlign w:val="center"/>
          </w:tcPr>
          <w:p w14:paraId="68050A55" w14:textId="77777777" w:rsidR="00C9134F" w:rsidRPr="00C9134F" w:rsidRDefault="00C9134F" w:rsidP="00C9134F">
            <w:r w:rsidRPr="00C9134F">
              <w:t>SERIAL BONDS INTEREST</w:t>
            </w:r>
          </w:p>
        </w:tc>
        <w:tc>
          <w:tcPr>
            <w:tcW w:w="1431" w:type="dxa"/>
            <w:vAlign w:val="center"/>
          </w:tcPr>
          <w:p w14:paraId="246A587D" w14:textId="77777777" w:rsidR="00C9134F" w:rsidRPr="00C9134F" w:rsidRDefault="00C9134F" w:rsidP="00C9134F">
            <w:r w:rsidRPr="00C9134F">
              <w:t>H3-9730.7</w:t>
            </w:r>
          </w:p>
        </w:tc>
        <w:tc>
          <w:tcPr>
            <w:tcW w:w="3122" w:type="dxa"/>
            <w:vAlign w:val="center"/>
          </w:tcPr>
          <w:p w14:paraId="1ED185AF" w14:textId="77777777" w:rsidR="00C9134F" w:rsidRPr="00C9134F" w:rsidRDefault="00C9134F" w:rsidP="00C9134F">
            <w:r w:rsidRPr="00C9134F">
              <w:t>SERIAL BONDS INTEREST</w:t>
            </w:r>
          </w:p>
        </w:tc>
        <w:tc>
          <w:tcPr>
            <w:tcW w:w="1416" w:type="dxa"/>
            <w:vAlign w:val="center"/>
          </w:tcPr>
          <w:p w14:paraId="67024EFB" w14:textId="77777777" w:rsidR="00C9134F" w:rsidRPr="00C9134F" w:rsidRDefault="00C9134F" w:rsidP="00C9134F">
            <w:r w:rsidRPr="00C9134F">
              <w:t>$112,009.32</w:t>
            </w:r>
          </w:p>
        </w:tc>
      </w:tr>
      <w:tr w:rsidR="00C9134F" w:rsidRPr="00C9134F" w14:paraId="5D9BF018" w14:textId="77777777" w:rsidTr="00C9134F">
        <w:trPr>
          <w:trHeight w:val="535"/>
        </w:trPr>
        <w:tc>
          <w:tcPr>
            <w:tcW w:w="1778" w:type="dxa"/>
            <w:vAlign w:val="center"/>
          </w:tcPr>
          <w:p w14:paraId="4543595F" w14:textId="77777777" w:rsidR="00C9134F" w:rsidRPr="00C9134F" w:rsidRDefault="00C9134F" w:rsidP="00C9134F">
            <w:r w:rsidRPr="00C9134F">
              <w:t>SW3-391</w:t>
            </w:r>
          </w:p>
        </w:tc>
        <w:tc>
          <w:tcPr>
            <w:tcW w:w="2325" w:type="dxa"/>
            <w:vAlign w:val="center"/>
          </w:tcPr>
          <w:p w14:paraId="43C867AE" w14:textId="77777777" w:rsidR="00C9134F" w:rsidRPr="00C9134F" w:rsidRDefault="00C9134F" w:rsidP="00C9134F">
            <w:r w:rsidRPr="00C9134F">
              <w:t>DUE FROM OTHER FUNDS</w:t>
            </w:r>
          </w:p>
        </w:tc>
        <w:tc>
          <w:tcPr>
            <w:tcW w:w="1431" w:type="dxa"/>
            <w:vAlign w:val="center"/>
          </w:tcPr>
          <w:p w14:paraId="7A3E53B3" w14:textId="77777777" w:rsidR="00C9134F" w:rsidRPr="00C9134F" w:rsidRDefault="00C9134F" w:rsidP="00C9134F">
            <w:r w:rsidRPr="00C9134F">
              <w:t>H3-8397.2</w:t>
            </w:r>
          </w:p>
        </w:tc>
        <w:tc>
          <w:tcPr>
            <w:tcW w:w="3122" w:type="dxa"/>
            <w:vAlign w:val="center"/>
          </w:tcPr>
          <w:p w14:paraId="441E03E5" w14:textId="77777777" w:rsidR="00C9134F" w:rsidRPr="00C9134F" w:rsidRDefault="00C9134F" w:rsidP="00C9134F">
            <w:r w:rsidRPr="00C9134F">
              <w:t>(COVER WD MALONE CHECK)</w:t>
            </w:r>
          </w:p>
        </w:tc>
        <w:tc>
          <w:tcPr>
            <w:tcW w:w="1416" w:type="dxa"/>
            <w:vAlign w:val="center"/>
          </w:tcPr>
          <w:p w14:paraId="4E884A6C" w14:textId="77777777" w:rsidR="00C9134F" w:rsidRPr="00C9134F" w:rsidRDefault="00C9134F" w:rsidP="00C9134F">
            <w:r w:rsidRPr="00C9134F">
              <w:t>$32,800.00</w:t>
            </w:r>
          </w:p>
        </w:tc>
      </w:tr>
      <w:tr w:rsidR="00C9134F" w:rsidRPr="00C9134F" w14:paraId="7A5F7730" w14:textId="77777777" w:rsidTr="00C9134F">
        <w:trPr>
          <w:trHeight w:val="535"/>
        </w:trPr>
        <w:tc>
          <w:tcPr>
            <w:tcW w:w="1778" w:type="dxa"/>
            <w:vAlign w:val="center"/>
          </w:tcPr>
          <w:p w14:paraId="4256A0E9" w14:textId="77777777" w:rsidR="00C9134F" w:rsidRPr="00C9134F" w:rsidRDefault="00C9134F" w:rsidP="00C9134F">
            <w:r w:rsidRPr="00C9134F">
              <w:t>SF1-2401</w:t>
            </w:r>
          </w:p>
        </w:tc>
        <w:tc>
          <w:tcPr>
            <w:tcW w:w="2325" w:type="dxa"/>
            <w:vAlign w:val="center"/>
          </w:tcPr>
          <w:p w14:paraId="1067DC78" w14:textId="77777777" w:rsidR="00C9134F" w:rsidRPr="00C9134F" w:rsidRDefault="00C9134F" w:rsidP="00C9134F">
            <w:r w:rsidRPr="00C9134F">
              <w:t>SCFD INTEREST</w:t>
            </w:r>
          </w:p>
        </w:tc>
        <w:tc>
          <w:tcPr>
            <w:tcW w:w="1431" w:type="dxa"/>
            <w:vAlign w:val="center"/>
          </w:tcPr>
          <w:p w14:paraId="7B81A88E" w14:textId="77777777" w:rsidR="00C9134F" w:rsidRPr="00C9134F" w:rsidRDefault="00C9134F" w:rsidP="00C9134F">
            <w:r w:rsidRPr="00C9134F">
              <w:t>A2401</w:t>
            </w:r>
          </w:p>
        </w:tc>
        <w:tc>
          <w:tcPr>
            <w:tcW w:w="3122" w:type="dxa"/>
            <w:vAlign w:val="center"/>
          </w:tcPr>
          <w:p w14:paraId="382C3BEF" w14:textId="77777777" w:rsidR="00C9134F" w:rsidRPr="00C9134F" w:rsidRDefault="00C9134F" w:rsidP="00C9134F">
            <w:r w:rsidRPr="00C9134F">
              <w:t>GENERAL FUND INT</w:t>
            </w:r>
          </w:p>
        </w:tc>
        <w:tc>
          <w:tcPr>
            <w:tcW w:w="1416" w:type="dxa"/>
            <w:vAlign w:val="center"/>
          </w:tcPr>
          <w:p w14:paraId="14040C7B" w14:textId="77777777" w:rsidR="00C9134F" w:rsidRPr="00C9134F" w:rsidRDefault="00C9134F" w:rsidP="00C9134F">
            <w:r w:rsidRPr="00C9134F">
              <w:t>$1,050.11</w:t>
            </w:r>
          </w:p>
        </w:tc>
      </w:tr>
      <w:tr w:rsidR="00C9134F" w:rsidRPr="00C9134F" w14:paraId="3D0BB341" w14:textId="77777777" w:rsidTr="00C9134F">
        <w:trPr>
          <w:trHeight w:val="561"/>
        </w:trPr>
        <w:tc>
          <w:tcPr>
            <w:tcW w:w="1778" w:type="dxa"/>
            <w:vAlign w:val="center"/>
          </w:tcPr>
          <w:p w14:paraId="3B6C6898" w14:textId="77777777" w:rsidR="00C9134F" w:rsidRPr="00C9134F" w:rsidRDefault="00C9134F" w:rsidP="00C9134F">
            <w:r w:rsidRPr="00C9134F">
              <w:t>SF2-2401</w:t>
            </w:r>
          </w:p>
        </w:tc>
        <w:tc>
          <w:tcPr>
            <w:tcW w:w="2325" w:type="dxa"/>
            <w:vAlign w:val="center"/>
          </w:tcPr>
          <w:p w14:paraId="48F5684F" w14:textId="77777777" w:rsidR="00C9134F" w:rsidRPr="00C9134F" w:rsidRDefault="00C9134F" w:rsidP="00C9134F">
            <w:r w:rsidRPr="00C9134F">
              <w:t>LFD INTEREST</w:t>
            </w:r>
          </w:p>
        </w:tc>
        <w:tc>
          <w:tcPr>
            <w:tcW w:w="1431" w:type="dxa"/>
            <w:vAlign w:val="center"/>
          </w:tcPr>
          <w:p w14:paraId="09AF776B" w14:textId="77777777" w:rsidR="00C9134F" w:rsidRPr="00C9134F" w:rsidRDefault="00C9134F" w:rsidP="00C9134F">
            <w:r w:rsidRPr="00C9134F">
              <w:t>A2401</w:t>
            </w:r>
          </w:p>
        </w:tc>
        <w:tc>
          <w:tcPr>
            <w:tcW w:w="3122" w:type="dxa"/>
            <w:vAlign w:val="center"/>
          </w:tcPr>
          <w:p w14:paraId="2B84F9BF" w14:textId="77777777" w:rsidR="00C9134F" w:rsidRPr="00C9134F" w:rsidRDefault="00C9134F" w:rsidP="00C9134F">
            <w:r w:rsidRPr="00C9134F">
              <w:t>GENERAL FUND INT</w:t>
            </w:r>
          </w:p>
        </w:tc>
        <w:tc>
          <w:tcPr>
            <w:tcW w:w="1416" w:type="dxa"/>
            <w:vAlign w:val="center"/>
          </w:tcPr>
          <w:p w14:paraId="276DDEDE" w14:textId="77777777" w:rsidR="00C9134F" w:rsidRPr="00C9134F" w:rsidRDefault="00C9134F" w:rsidP="00C9134F">
            <w:r w:rsidRPr="00C9134F">
              <w:t>$422.53</w:t>
            </w:r>
          </w:p>
        </w:tc>
      </w:tr>
    </w:tbl>
    <w:p w14:paraId="4523E826" w14:textId="77777777" w:rsidR="005764DD" w:rsidRDefault="005764DD" w:rsidP="00DC6DC6">
      <w:pPr>
        <w:rPr>
          <w:b/>
        </w:rPr>
      </w:pPr>
    </w:p>
    <w:p w14:paraId="02A693EE" w14:textId="1C3C01F5" w:rsidR="00DC6DC6" w:rsidRDefault="00ED0030" w:rsidP="00DC6DC6">
      <w:pPr>
        <w:rPr>
          <w:b/>
        </w:rPr>
      </w:pPr>
      <w:r w:rsidRPr="00ED0030">
        <w:rPr>
          <w:b/>
        </w:rPr>
        <w:t>A</w:t>
      </w:r>
      <w:r w:rsidR="00DC6DC6">
        <w:rPr>
          <w:b/>
        </w:rPr>
        <w:t>P</w:t>
      </w:r>
      <w:r w:rsidR="00437F0B">
        <w:rPr>
          <w:b/>
        </w:rPr>
        <w:t>P</w:t>
      </w:r>
      <w:r w:rsidR="00DC6DC6">
        <w:rPr>
          <w:b/>
        </w:rPr>
        <w:t>ROVAL OF BILLS</w:t>
      </w:r>
    </w:p>
    <w:p w14:paraId="4B85C89C" w14:textId="24B77894" w:rsidR="00DC6DC6" w:rsidRDefault="00DC6DC6" w:rsidP="00DC6DC6">
      <w:pPr>
        <w:rPr>
          <w:b/>
        </w:rPr>
      </w:pPr>
      <w:r>
        <w:rPr>
          <w:b/>
        </w:rPr>
        <w:t xml:space="preserve">RESOLUTION </w:t>
      </w:r>
      <w:r w:rsidR="00141B46">
        <w:rPr>
          <w:b/>
        </w:rPr>
        <w:t>77</w:t>
      </w:r>
      <w:r>
        <w:rPr>
          <w:b/>
        </w:rPr>
        <w:t>-</w:t>
      </w:r>
      <w:r w:rsidR="00F665A5">
        <w:rPr>
          <w:b/>
        </w:rPr>
        <w:t>2</w:t>
      </w:r>
      <w:r w:rsidR="00D83F24">
        <w:rPr>
          <w:b/>
        </w:rPr>
        <w:t>3</w:t>
      </w:r>
    </w:p>
    <w:p w14:paraId="666DD686" w14:textId="270723B0" w:rsidR="00DC6DC6" w:rsidRDefault="00DC6DC6" w:rsidP="00DC6DC6">
      <w:r>
        <w:t xml:space="preserve">On motion by </w:t>
      </w:r>
      <w:r w:rsidR="00DE2A30">
        <w:t>Ruth Scheppard</w:t>
      </w:r>
      <w:r w:rsidR="0087096E">
        <w:t xml:space="preserve">, seconded </w:t>
      </w:r>
      <w:r>
        <w:t xml:space="preserve">by </w:t>
      </w:r>
      <w:r w:rsidR="00DE2A30">
        <w:t>Nola J. Gove</w:t>
      </w:r>
      <w:r>
        <w:t xml:space="preserve">, the following resolution </w:t>
      </w:r>
      <w:proofErr w:type="gramStart"/>
      <w:r>
        <w:t>was</w:t>
      </w:r>
      <w:proofErr w:type="gramEnd"/>
    </w:p>
    <w:p w14:paraId="1ECBB8F6" w14:textId="5584E3A6" w:rsidR="00DC6DC6" w:rsidRDefault="00DC6DC6" w:rsidP="00DC6DC6">
      <w:r>
        <w:t xml:space="preserve">ADOPTED - </w:t>
      </w:r>
      <w:r>
        <w:tab/>
      </w:r>
      <w:r w:rsidR="00C762DE">
        <w:t>4</w:t>
      </w:r>
      <w:r>
        <w:t xml:space="preserve"> </w:t>
      </w:r>
      <w:r w:rsidR="00EB0012">
        <w:t>Ayes</w:t>
      </w:r>
      <w:r w:rsidR="00EB0012">
        <w:tab/>
      </w:r>
      <w:r w:rsidR="00EB0012">
        <w:tab/>
      </w:r>
      <w:r w:rsidR="00F665A5">
        <w:t xml:space="preserve">Ridgeway, </w:t>
      </w:r>
      <w:r w:rsidR="00EB0012">
        <w:t xml:space="preserve">Gove, </w:t>
      </w:r>
      <w:r w:rsidR="00F665A5">
        <w:t>Warner</w:t>
      </w:r>
      <w:r w:rsidR="00DE2A30">
        <w:t>, Scheppard</w:t>
      </w:r>
    </w:p>
    <w:p w14:paraId="5CD1DC6D" w14:textId="14772980" w:rsidR="004F27AB" w:rsidRDefault="00DC6DC6" w:rsidP="00DC6DC6">
      <w:r>
        <w:tab/>
      </w:r>
      <w:r>
        <w:tab/>
        <w:t>0 No</w:t>
      </w:r>
    </w:p>
    <w:p w14:paraId="2E72D413" w14:textId="4BD537FF" w:rsidR="00C762DE" w:rsidRDefault="00C762DE" w:rsidP="00DC6DC6">
      <w:r>
        <w:tab/>
      </w:r>
      <w:r>
        <w:tab/>
        <w:t>1 Absent</w:t>
      </w:r>
      <w:r>
        <w:tab/>
        <w:t>Wood</w:t>
      </w:r>
    </w:p>
    <w:p w14:paraId="178605F9" w14:textId="05681B7A" w:rsidR="00D208D8" w:rsidRDefault="00D208D8" w:rsidP="00D208D8">
      <w:pPr>
        <w:rPr>
          <w:rFonts w:cs="Arial"/>
        </w:rPr>
      </w:pPr>
      <w:r>
        <w:rPr>
          <w:rFonts w:cs="Arial"/>
          <w:b/>
        </w:rPr>
        <w:t>Resolved</w:t>
      </w:r>
      <w:r>
        <w:rPr>
          <w:rFonts w:cs="Arial"/>
        </w:rPr>
        <w:t xml:space="preserve"> that the bills be paid on Abstract #</w:t>
      </w:r>
      <w:r w:rsidR="00DE2A30">
        <w:rPr>
          <w:rFonts w:cs="Arial"/>
        </w:rPr>
        <w:t>1</w:t>
      </w:r>
      <w:r w:rsidR="00141B46">
        <w:rPr>
          <w:rFonts w:cs="Arial"/>
        </w:rPr>
        <w:t>2</w:t>
      </w:r>
      <w:r>
        <w:rPr>
          <w:rFonts w:cs="Arial"/>
        </w:rPr>
        <w:t xml:space="preserve"> in the following amounts:</w:t>
      </w:r>
    </w:p>
    <w:p w14:paraId="0B9FE5A5" w14:textId="4CB0902B" w:rsidR="00D208D8" w:rsidRDefault="00D208D8" w:rsidP="00D208D8">
      <w:pPr>
        <w:rPr>
          <w:rFonts w:cs="Arial"/>
        </w:rPr>
      </w:pPr>
      <w:r>
        <w:rPr>
          <w:rFonts w:cs="Arial"/>
        </w:rPr>
        <w:t>General Fund</w:t>
      </w:r>
      <w:r>
        <w:rPr>
          <w:rFonts w:cs="Arial"/>
        </w:rPr>
        <w:tab/>
      </w:r>
      <w:r>
        <w:rPr>
          <w:rFonts w:cs="Arial"/>
        </w:rPr>
        <w:tab/>
      </w:r>
      <w:r>
        <w:rPr>
          <w:rFonts w:cs="Arial"/>
        </w:rPr>
        <w:tab/>
        <w:t xml:space="preserve">$      </w:t>
      </w:r>
      <w:r w:rsidR="00BF61E0">
        <w:rPr>
          <w:rFonts w:cs="Arial"/>
        </w:rPr>
        <w:t xml:space="preserve">   737</w:t>
      </w:r>
      <w:r w:rsidR="00E27605">
        <w:rPr>
          <w:rFonts w:cs="Arial"/>
        </w:rPr>
        <w:t>.</w:t>
      </w:r>
      <w:r w:rsidR="00BF61E0">
        <w:rPr>
          <w:rFonts w:cs="Arial"/>
        </w:rPr>
        <w:t>01</w:t>
      </w:r>
    </w:p>
    <w:p w14:paraId="1039A9A9" w14:textId="6815F3BC" w:rsidR="00D208D8" w:rsidRDefault="00D208D8" w:rsidP="00D208D8">
      <w:pPr>
        <w:rPr>
          <w:rFonts w:cs="Arial"/>
        </w:rPr>
      </w:pPr>
      <w:r>
        <w:rPr>
          <w:rFonts w:cs="Arial"/>
        </w:rPr>
        <w:t>Trust &amp; Agency</w:t>
      </w:r>
      <w:r>
        <w:rPr>
          <w:rFonts w:cs="Arial"/>
        </w:rPr>
        <w:tab/>
      </w:r>
      <w:r>
        <w:rPr>
          <w:rFonts w:cs="Arial"/>
        </w:rPr>
        <w:tab/>
        <w:t>$    1</w:t>
      </w:r>
      <w:r w:rsidR="00BF61E0">
        <w:rPr>
          <w:rFonts w:cs="Arial"/>
        </w:rPr>
        <w:t>3</w:t>
      </w:r>
      <w:r>
        <w:rPr>
          <w:rFonts w:cs="Arial"/>
        </w:rPr>
        <w:t>,</w:t>
      </w:r>
      <w:r w:rsidR="00BF61E0">
        <w:rPr>
          <w:rFonts w:cs="Arial"/>
        </w:rPr>
        <w:t>291</w:t>
      </w:r>
      <w:r>
        <w:rPr>
          <w:rFonts w:cs="Arial"/>
        </w:rPr>
        <w:t>.</w:t>
      </w:r>
      <w:r w:rsidR="00BF61E0">
        <w:rPr>
          <w:rFonts w:cs="Arial"/>
        </w:rPr>
        <w:t>87</w:t>
      </w:r>
    </w:p>
    <w:p w14:paraId="0F2E6D26" w14:textId="4E4C666D" w:rsidR="00D208D8" w:rsidRPr="0081370E" w:rsidRDefault="00D208D8" w:rsidP="00D208D8">
      <w:r w:rsidRPr="00F5597E">
        <w:rPr>
          <w:b/>
        </w:rPr>
        <w:t>And</w:t>
      </w:r>
      <w:r w:rsidRPr="00F5597E">
        <w:t xml:space="preserve"> on Abstract #</w:t>
      </w:r>
      <w:r w:rsidR="00DE2A30">
        <w:t>1</w:t>
      </w:r>
      <w:r w:rsidR="00141B46">
        <w:t>3</w:t>
      </w:r>
      <w:r w:rsidRPr="00F5597E">
        <w:t xml:space="preserve"> in the following amounts:</w:t>
      </w:r>
    </w:p>
    <w:p w14:paraId="031DF97D" w14:textId="1B79A61E" w:rsidR="00D208D8" w:rsidRDefault="00D208D8" w:rsidP="00D208D8">
      <w:pPr>
        <w:rPr>
          <w:rFonts w:cs="Arial"/>
        </w:rPr>
      </w:pPr>
      <w:r>
        <w:rPr>
          <w:rFonts w:cs="Arial"/>
        </w:rPr>
        <w:t>General Fund</w:t>
      </w:r>
      <w:r>
        <w:rPr>
          <w:rFonts w:cs="Arial"/>
        </w:rPr>
        <w:tab/>
      </w:r>
      <w:r>
        <w:rPr>
          <w:rFonts w:cs="Arial"/>
        </w:rPr>
        <w:tab/>
      </w:r>
      <w:r>
        <w:rPr>
          <w:rFonts w:cs="Arial"/>
        </w:rPr>
        <w:tab/>
        <w:t xml:space="preserve">$   </w:t>
      </w:r>
      <w:r w:rsidR="00FA0D53">
        <w:rPr>
          <w:rFonts w:cs="Arial"/>
        </w:rPr>
        <w:t xml:space="preserve">  </w:t>
      </w:r>
      <w:r w:rsidR="00141B46">
        <w:rPr>
          <w:rFonts w:cs="Arial"/>
        </w:rPr>
        <w:t xml:space="preserve"> 22</w:t>
      </w:r>
      <w:r>
        <w:rPr>
          <w:rFonts w:cs="Arial"/>
        </w:rPr>
        <w:t>,</w:t>
      </w:r>
      <w:r w:rsidR="00141B46">
        <w:rPr>
          <w:rFonts w:cs="Arial"/>
        </w:rPr>
        <w:t>839</w:t>
      </w:r>
      <w:r>
        <w:rPr>
          <w:rFonts w:cs="Arial"/>
        </w:rPr>
        <w:t>.</w:t>
      </w:r>
      <w:r w:rsidR="00141B46">
        <w:rPr>
          <w:rFonts w:cs="Arial"/>
        </w:rPr>
        <w:t>57</w:t>
      </w:r>
    </w:p>
    <w:p w14:paraId="2FF8EA1B" w14:textId="1FB6BE4A" w:rsidR="00D208D8" w:rsidRDefault="00D208D8" w:rsidP="00D208D8">
      <w:pPr>
        <w:rPr>
          <w:rFonts w:cs="Arial"/>
        </w:rPr>
      </w:pPr>
      <w:r>
        <w:rPr>
          <w:rFonts w:cs="Arial"/>
        </w:rPr>
        <w:t>Highway Fund</w:t>
      </w:r>
      <w:r>
        <w:rPr>
          <w:rFonts w:cs="Arial"/>
        </w:rPr>
        <w:tab/>
      </w:r>
      <w:r>
        <w:rPr>
          <w:rFonts w:cs="Arial"/>
        </w:rPr>
        <w:tab/>
      </w:r>
      <w:r>
        <w:rPr>
          <w:rFonts w:cs="Arial"/>
        </w:rPr>
        <w:tab/>
        <w:t xml:space="preserve">$   </w:t>
      </w:r>
      <w:r w:rsidR="009A32DE">
        <w:rPr>
          <w:rFonts w:cs="Arial"/>
        </w:rPr>
        <w:t xml:space="preserve"> </w:t>
      </w:r>
      <w:r w:rsidR="00141B46">
        <w:rPr>
          <w:rFonts w:cs="Arial"/>
        </w:rPr>
        <w:t xml:space="preserve">  31</w:t>
      </w:r>
      <w:r w:rsidR="00CD7FA8">
        <w:rPr>
          <w:rFonts w:cs="Arial"/>
        </w:rPr>
        <w:t>,</w:t>
      </w:r>
      <w:r w:rsidR="00141B46">
        <w:rPr>
          <w:rFonts w:cs="Arial"/>
        </w:rPr>
        <w:t>800</w:t>
      </w:r>
      <w:r>
        <w:rPr>
          <w:rFonts w:cs="Arial"/>
        </w:rPr>
        <w:t>.</w:t>
      </w:r>
      <w:r w:rsidR="00141B46">
        <w:rPr>
          <w:rFonts w:cs="Arial"/>
        </w:rPr>
        <w:t>29</w:t>
      </w:r>
    </w:p>
    <w:p w14:paraId="7B39E267" w14:textId="62738EE4" w:rsidR="00D208D8" w:rsidRDefault="00D208D8" w:rsidP="00D208D8">
      <w:pPr>
        <w:rPr>
          <w:rFonts w:cs="Arial"/>
        </w:rPr>
      </w:pPr>
      <w:r>
        <w:rPr>
          <w:rFonts w:cs="Arial"/>
        </w:rPr>
        <w:t>Water District #3- H3</w:t>
      </w:r>
      <w:r>
        <w:rPr>
          <w:rFonts w:cs="Arial"/>
        </w:rPr>
        <w:tab/>
      </w:r>
      <w:r>
        <w:rPr>
          <w:rFonts w:cs="Arial"/>
        </w:rPr>
        <w:tab/>
        <w:t xml:space="preserve">$    </w:t>
      </w:r>
      <w:r w:rsidR="00141B46">
        <w:rPr>
          <w:rFonts w:cs="Arial"/>
        </w:rPr>
        <w:t xml:space="preserve">  </w:t>
      </w:r>
      <w:r w:rsidR="001241CD">
        <w:rPr>
          <w:rFonts w:cs="Arial"/>
        </w:rPr>
        <w:t>18</w:t>
      </w:r>
      <w:r>
        <w:rPr>
          <w:rFonts w:cs="Arial"/>
        </w:rPr>
        <w:t>,</w:t>
      </w:r>
      <w:r w:rsidR="00141B46">
        <w:rPr>
          <w:rFonts w:cs="Arial"/>
        </w:rPr>
        <w:t>892</w:t>
      </w:r>
      <w:r>
        <w:rPr>
          <w:rFonts w:cs="Arial"/>
        </w:rPr>
        <w:t>.</w:t>
      </w:r>
      <w:r w:rsidR="00141B46">
        <w:rPr>
          <w:rFonts w:cs="Arial"/>
        </w:rPr>
        <w:t>50</w:t>
      </w:r>
    </w:p>
    <w:p w14:paraId="76AF7D08" w14:textId="6C4A2607" w:rsidR="00D208D8" w:rsidRDefault="00D208D8" w:rsidP="00D208D8">
      <w:pPr>
        <w:rPr>
          <w:rFonts w:cs="Arial"/>
        </w:rPr>
      </w:pPr>
      <w:r>
        <w:rPr>
          <w:rFonts w:cs="Arial"/>
        </w:rPr>
        <w:t xml:space="preserve">Water District #1-SW </w:t>
      </w:r>
      <w:r>
        <w:rPr>
          <w:rFonts w:cs="Arial"/>
        </w:rPr>
        <w:tab/>
        <w:t xml:space="preserve">$     </w:t>
      </w:r>
      <w:r w:rsidR="00FA0D53">
        <w:rPr>
          <w:rFonts w:cs="Arial"/>
        </w:rPr>
        <w:t xml:space="preserve"> </w:t>
      </w:r>
      <w:r w:rsidR="00141B46">
        <w:rPr>
          <w:rFonts w:cs="Arial"/>
        </w:rPr>
        <w:t xml:space="preserve">  </w:t>
      </w:r>
      <w:r w:rsidR="001241CD">
        <w:rPr>
          <w:rFonts w:cs="Arial"/>
        </w:rPr>
        <w:t>1</w:t>
      </w:r>
      <w:r>
        <w:rPr>
          <w:rFonts w:cs="Arial"/>
        </w:rPr>
        <w:t>,</w:t>
      </w:r>
      <w:r w:rsidR="00141B46">
        <w:rPr>
          <w:rFonts w:cs="Arial"/>
        </w:rPr>
        <w:t>677</w:t>
      </w:r>
      <w:r>
        <w:rPr>
          <w:rFonts w:cs="Arial"/>
        </w:rPr>
        <w:t>.</w:t>
      </w:r>
      <w:r w:rsidR="00141B46">
        <w:rPr>
          <w:rFonts w:cs="Arial"/>
        </w:rPr>
        <w:t>00</w:t>
      </w:r>
    </w:p>
    <w:p w14:paraId="455C803C" w14:textId="5F25241D" w:rsidR="00D208D8" w:rsidRDefault="00D208D8" w:rsidP="00D208D8">
      <w:pPr>
        <w:rPr>
          <w:rFonts w:cs="Arial"/>
        </w:rPr>
      </w:pPr>
      <w:bookmarkStart w:id="5" w:name="_Hlk121925453"/>
      <w:r>
        <w:rPr>
          <w:rFonts w:cs="Arial"/>
        </w:rPr>
        <w:t xml:space="preserve">Water District #2-SW </w:t>
      </w:r>
      <w:r>
        <w:rPr>
          <w:rFonts w:cs="Arial"/>
        </w:rPr>
        <w:tab/>
        <w:t xml:space="preserve">$     </w:t>
      </w:r>
      <w:r w:rsidR="001241CD">
        <w:rPr>
          <w:rFonts w:cs="Arial"/>
        </w:rPr>
        <w:t xml:space="preserve">      </w:t>
      </w:r>
      <w:r w:rsidR="00141B46">
        <w:rPr>
          <w:rFonts w:cs="Arial"/>
        </w:rPr>
        <w:t>360</w:t>
      </w:r>
      <w:r>
        <w:rPr>
          <w:rFonts w:cs="Arial"/>
        </w:rPr>
        <w:t>.</w:t>
      </w:r>
      <w:r w:rsidR="00141B46">
        <w:rPr>
          <w:rFonts w:cs="Arial"/>
        </w:rPr>
        <w:t>06</w:t>
      </w:r>
      <w:r>
        <w:rPr>
          <w:rFonts w:cs="Arial"/>
        </w:rPr>
        <w:t xml:space="preserve">  </w:t>
      </w:r>
    </w:p>
    <w:bookmarkEnd w:id="5"/>
    <w:p w14:paraId="08B06008" w14:textId="16A8BBC6" w:rsidR="00D208D8" w:rsidRDefault="00D208D8" w:rsidP="00D208D8">
      <w:pPr>
        <w:rPr>
          <w:rFonts w:cs="Arial"/>
        </w:rPr>
      </w:pPr>
      <w:r>
        <w:rPr>
          <w:rFonts w:cs="Arial"/>
        </w:rPr>
        <w:t xml:space="preserve">Water District #3-SW </w:t>
      </w:r>
      <w:r>
        <w:rPr>
          <w:rFonts w:cs="Arial"/>
        </w:rPr>
        <w:tab/>
        <w:t xml:space="preserve">$     </w:t>
      </w:r>
      <w:r w:rsidR="001241CD">
        <w:rPr>
          <w:rFonts w:cs="Arial"/>
        </w:rPr>
        <w:t xml:space="preserve"> </w:t>
      </w:r>
      <w:r w:rsidR="00141B46">
        <w:rPr>
          <w:rFonts w:cs="Arial"/>
        </w:rPr>
        <w:t xml:space="preserve">  8</w:t>
      </w:r>
      <w:r>
        <w:rPr>
          <w:rFonts w:cs="Arial"/>
        </w:rPr>
        <w:t>,</w:t>
      </w:r>
      <w:r w:rsidR="00141B46">
        <w:rPr>
          <w:rFonts w:cs="Arial"/>
        </w:rPr>
        <w:t>136</w:t>
      </w:r>
      <w:r w:rsidR="001241CD">
        <w:rPr>
          <w:rFonts w:cs="Arial"/>
        </w:rPr>
        <w:t>.</w:t>
      </w:r>
      <w:r w:rsidR="00141B46">
        <w:rPr>
          <w:rFonts w:cs="Arial"/>
        </w:rPr>
        <w:t>07</w:t>
      </w:r>
    </w:p>
    <w:p w14:paraId="7160CB66" w14:textId="08840418" w:rsidR="00D208D8" w:rsidRDefault="00D208D8" w:rsidP="00D208D8">
      <w:pPr>
        <w:rPr>
          <w:rFonts w:cs="Arial"/>
        </w:rPr>
      </w:pPr>
      <w:r>
        <w:rPr>
          <w:rFonts w:cs="Arial"/>
        </w:rPr>
        <w:t>Trust &amp; Agency</w:t>
      </w:r>
      <w:r>
        <w:rPr>
          <w:rFonts w:cs="Arial"/>
        </w:rPr>
        <w:tab/>
      </w:r>
      <w:r>
        <w:rPr>
          <w:rFonts w:cs="Arial"/>
        </w:rPr>
        <w:tab/>
        <w:t xml:space="preserve">$     </w:t>
      </w:r>
      <w:r w:rsidR="001241CD">
        <w:rPr>
          <w:rFonts w:cs="Arial"/>
        </w:rPr>
        <w:t xml:space="preserve">   7</w:t>
      </w:r>
      <w:r>
        <w:rPr>
          <w:rFonts w:cs="Arial"/>
        </w:rPr>
        <w:t>,</w:t>
      </w:r>
      <w:r w:rsidR="001241CD">
        <w:rPr>
          <w:rFonts w:cs="Arial"/>
        </w:rPr>
        <w:t>7</w:t>
      </w:r>
      <w:r w:rsidR="00141B46">
        <w:rPr>
          <w:rFonts w:cs="Arial"/>
        </w:rPr>
        <w:t>36</w:t>
      </w:r>
      <w:r>
        <w:rPr>
          <w:rFonts w:cs="Arial"/>
        </w:rPr>
        <w:t>.</w:t>
      </w:r>
      <w:r w:rsidR="00141B46">
        <w:rPr>
          <w:rFonts w:cs="Arial"/>
        </w:rPr>
        <w:t>56</w:t>
      </w:r>
    </w:p>
    <w:p w14:paraId="369A47B8" w14:textId="77777777" w:rsidR="00E27605" w:rsidRDefault="00E27605" w:rsidP="00D208D8">
      <w:pPr>
        <w:rPr>
          <w:rFonts w:cs="Arial"/>
        </w:rPr>
      </w:pPr>
    </w:p>
    <w:p w14:paraId="63443763" w14:textId="3ABDA48A" w:rsidR="00554C26" w:rsidRDefault="00236CF0" w:rsidP="00DC6DC6">
      <w:pPr>
        <w:rPr>
          <w:rFonts w:cs="Arial"/>
        </w:rPr>
      </w:pPr>
      <w:r>
        <w:rPr>
          <w:rFonts w:cs="Arial"/>
        </w:rPr>
        <w:t xml:space="preserve">The next regular monthly meeting will be held </w:t>
      </w:r>
      <w:r w:rsidR="00141B46">
        <w:rPr>
          <w:rFonts w:cs="Arial"/>
        </w:rPr>
        <w:t>August 9</w:t>
      </w:r>
      <w:r w:rsidRPr="005C08A3">
        <w:rPr>
          <w:rFonts w:cs="Arial"/>
          <w:vertAlign w:val="superscript"/>
        </w:rPr>
        <w:t>th</w:t>
      </w:r>
      <w:r>
        <w:rPr>
          <w:rFonts w:cs="Arial"/>
        </w:rPr>
        <w:t xml:space="preserve"> at 7 pm</w:t>
      </w:r>
    </w:p>
    <w:p w14:paraId="69830684" w14:textId="77777777" w:rsidR="001F1F3B" w:rsidRDefault="001F1F3B" w:rsidP="00802A6F">
      <w:pPr>
        <w:rPr>
          <w:rFonts w:cs="Arial"/>
          <w:b/>
        </w:rPr>
      </w:pPr>
    </w:p>
    <w:p w14:paraId="6B801767" w14:textId="72BE73BA" w:rsidR="00802A6F" w:rsidRDefault="00802A6F" w:rsidP="00802A6F">
      <w:pPr>
        <w:rPr>
          <w:rFonts w:cs="Arial"/>
        </w:rPr>
      </w:pPr>
      <w:r>
        <w:rPr>
          <w:rFonts w:cs="Arial"/>
          <w:b/>
        </w:rPr>
        <w:t>On motion</w:t>
      </w:r>
      <w:r w:rsidR="00072057" w:rsidRPr="00072057">
        <w:rPr>
          <w:rFonts w:cs="Arial"/>
        </w:rPr>
        <w:t xml:space="preserve"> </w:t>
      </w:r>
      <w:r w:rsidR="00236CF0">
        <w:rPr>
          <w:rFonts w:cs="Arial"/>
        </w:rPr>
        <w:t xml:space="preserve">by </w:t>
      </w:r>
      <w:r w:rsidR="00A70413">
        <w:rPr>
          <w:rFonts w:cs="Arial"/>
        </w:rPr>
        <w:t>Nola J. Gove</w:t>
      </w:r>
      <w:r>
        <w:rPr>
          <w:rFonts w:cs="Arial"/>
        </w:rPr>
        <w:t xml:space="preserve">, </w:t>
      </w:r>
      <w:r w:rsidR="00072057">
        <w:rPr>
          <w:rFonts w:cs="Arial"/>
        </w:rPr>
        <w:t xml:space="preserve">and </w:t>
      </w:r>
      <w:r>
        <w:rPr>
          <w:rFonts w:cs="Arial"/>
        </w:rPr>
        <w:t xml:space="preserve">seconded </w:t>
      </w:r>
      <w:r w:rsidR="00072057">
        <w:rPr>
          <w:rFonts w:cs="Arial"/>
        </w:rPr>
        <w:t>by</w:t>
      </w:r>
      <w:r w:rsidR="001034CC">
        <w:rPr>
          <w:rFonts w:cs="Arial"/>
        </w:rPr>
        <w:t xml:space="preserve"> </w:t>
      </w:r>
      <w:r w:rsidR="00141B46">
        <w:rPr>
          <w:rFonts w:cs="Arial"/>
        </w:rPr>
        <w:t>Timothy D. Ridgeway</w:t>
      </w:r>
      <w:r w:rsidR="00072057">
        <w:rPr>
          <w:rFonts w:cs="Arial"/>
        </w:rPr>
        <w:t xml:space="preserve">, </w:t>
      </w:r>
      <w:r>
        <w:rPr>
          <w:rFonts w:cs="Arial"/>
        </w:rPr>
        <w:t xml:space="preserve">and carried unanimously, the meeting was adjourned at </w:t>
      </w:r>
      <w:r w:rsidR="0023228E">
        <w:rPr>
          <w:rFonts w:cs="Arial"/>
        </w:rPr>
        <w:t>8:</w:t>
      </w:r>
      <w:r w:rsidR="00257524">
        <w:rPr>
          <w:rFonts w:cs="Arial"/>
        </w:rPr>
        <w:t>27</w:t>
      </w:r>
      <w:r>
        <w:rPr>
          <w:rFonts w:cs="Arial"/>
        </w:rPr>
        <w:t xml:space="preserve"> pm.</w:t>
      </w:r>
    </w:p>
    <w:p w14:paraId="2C0EC6A7" w14:textId="77777777" w:rsidR="00236CF0" w:rsidRDefault="00236CF0" w:rsidP="00236CF0">
      <w:pPr>
        <w:rPr>
          <w:rFonts w:cs="Arial"/>
        </w:rPr>
      </w:pPr>
      <w:r>
        <w:rPr>
          <w:rFonts w:cs="Arial"/>
        </w:rPr>
        <w:t xml:space="preserve"> </w:t>
      </w:r>
    </w:p>
    <w:p w14:paraId="3B225312" w14:textId="47F0C42E" w:rsidR="00E03384" w:rsidRDefault="00DC6DC6">
      <w:pPr>
        <w:rPr>
          <w:rFonts w:cs="Arial"/>
        </w:rPr>
      </w:pPr>
      <w:r>
        <w:rPr>
          <w:rFonts w:cs="Arial"/>
        </w:rPr>
        <w:t>Respectfully submitted,</w:t>
      </w:r>
    </w:p>
    <w:p w14:paraId="29654AF9" w14:textId="77777777" w:rsidR="00A70413" w:rsidRDefault="00A70413">
      <w:pPr>
        <w:rPr>
          <w:rFonts w:cs="Arial"/>
        </w:rPr>
      </w:pPr>
    </w:p>
    <w:p w14:paraId="68E53D40" w14:textId="77777777" w:rsidR="00A70413" w:rsidRDefault="00A70413">
      <w:pPr>
        <w:rPr>
          <w:rFonts w:cs="Arial"/>
        </w:rPr>
      </w:pPr>
    </w:p>
    <w:p w14:paraId="66F45424" w14:textId="77777777" w:rsidR="00A70413" w:rsidRDefault="00A70413">
      <w:pPr>
        <w:rPr>
          <w:rFonts w:cs="Arial"/>
        </w:rPr>
      </w:pPr>
    </w:p>
    <w:p w14:paraId="0C41AB60" w14:textId="77777777" w:rsidR="00A70413" w:rsidRDefault="00E03384">
      <w:pPr>
        <w:rPr>
          <w:rFonts w:cs="Arial"/>
        </w:rPr>
      </w:pPr>
      <w:r>
        <w:rPr>
          <w:rFonts w:cs="Arial"/>
        </w:rPr>
        <w:t>Tammy L. Miller, RMC</w:t>
      </w:r>
    </w:p>
    <w:p w14:paraId="0C01BF67" w14:textId="556484A6" w:rsidR="00DC6DC6" w:rsidRDefault="00442FA9">
      <w:r>
        <w:rPr>
          <w:rFonts w:cs="Arial"/>
        </w:rPr>
        <w:t>Town</w:t>
      </w:r>
      <w:r w:rsidR="00DC6DC6">
        <w:rPr>
          <w:rFonts w:cs="Arial"/>
        </w:rPr>
        <w:t xml:space="preserve"> Clerk</w:t>
      </w:r>
    </w:p>
    <w:sectPr w:rsidR="00DC6DC6" w:rsidSect="002E1543">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A2E3C" w14:textId="77777777" w:rsidR="005463C3" w:rsidRDefault="005463C3">
      <w:r>
        <w:separator/>
      </w:r>
    </w:p>
  </w:endnote>
  <w:endnote w:type="continuationSeparator" w:id="0">
    <w:p w14:paraId="550DF31E" w14:textId="77777777" w:rsidR="005463C3" w:rsidRDefault="00546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DCFF6" w14:textId="4277027C" w:rsidR="003E333D" w:rsidRDefault="003E333D" w:rsidP="005A59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121BB">
      <w:rPr>
        <w:rStyle w:val="PageNumber"/>
        <w:noProof/>
      </w:rPr>
      <w:t>2</w:t>
    </w:r>
    <w:r>
      <w:rPr>
        <w:rStyle w:val="PageNumber"/>
      </w:rPr>
      <w:fldChar w:fldCharType="end"/>
    </w:r>
  </w:p>
  <w:p w14:paraId="3A9FB934" w14:textId="77777777" w:rsidR="003E333D" w:rsidRDefault="003E3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7972674"/>
      <w:docPartObj>
        <w:docPartGallery w:val="Page Numbers (Bottom of Page)"/>
        <w:docPartUnique/>
      </w:docPartObj>
    </w:sdtPr>
    <w:sdtEndPr>
      <w:rPr>
        <w:noProof/>
      </w:rPr>
    </w:sdtEndPr>
    <w:sdtContent>
      <w:p w14:paraId="39368F64" w14:textId="3DE5CBE5" w:rsidR="00A121BB" w:rsidRPr="00A121BB" w:rsidRDefault="00A121BB">
        <w:pPr>
          <w:pStyle w:val="Footer"/>
          <w:jc w:val="right"/>
        </w:pPr>
        <w:r w:rsidRPr="00A121BB">
          <w:fldChar w:fldCharType="begin"/>
        </w:r>
        <w:r w:rsidRPr="00A121BB">
          <w:instrText xml:space="preserve"> PAGE   \* MERGEFORMAT </w:instrText>
        </w:r>
        <w:r w:rsidRPr="00A121BB">
          <w:fldChar w:fldCharType="separate"/>
        </w:r>
        <w:r w:rsidRPr="00A121BB">
          <w:rPr>
            <w:noProof/>
          </w:rPr>
          <w:t>2</w:t>
        </w:r>
        <w:r w:rsidRPr="00A121BB">
          <w:rPr>
            <w:noProof/>
          </w:rPr>
          <w:fldChar w:fldCharType="end"/>
        </w:r>
      </w:p>
    </w:sdtContent>
  </w:sdt>
  <w:p w14:paraId="71ACBA97" w14:textId="77777777" w:rsidR="00A121BB" w:rsidRDefault="00A121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ADD6F" w14:textId="77777777" w:rsidR="005463C3" w:rsidRDefault="005463C3">
      <w:r>
        <w:separator/>
      </w:r>
    </w:p>
  </w:footnote>
  <w:footnote w:type="continuationSeparator" w:id="0">
    <w:p w14:paraId="45DDA58A" w14:textId="77777777" w:rsidR="005463C3" w:rsidRDefault="005463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72D2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A950D7"/>
    <w:multiLevelType w:val="singleLevel"/>
    <w:tmpl w:val="00D67E6E"/>
    <w:lvl w:ilvl="0">
      <w:start w:val="1"/>
      <w:numFmt w:val="decimal"/>
      <w:lvlText w:val="%1."/>
      <w:lvlJc w:val="left"/>
      <w:pPr>
        <w:tabs>
          <w:tab w:val="num" w:pos="1620"/>
        </w:tabs>
        <w:ind w:left="1620" w:hanging="960"/>
      </w:pPr>
      <w:rPr>
        <w:rFonts w:hint="default"/>
      </w:rPr>
    </w:lvl>
  </w:abstractNum>
  <w:abstractNum w:abstractNumId="2" w15:restartNumberingAfterBreak="0">
    <w:nsid w:val="1504600C"/>
    <w:multiLevelType w:val="singleLevel"/>
    <w:tmpl w:val="00D67E6E"/>
    <w:lvl w:ilvl="0">
      <w:start w:val="1"/>
      <w:numFmt w:val="decimal"/>
      <w:lvlText w:val="%1."/>
      <w:lvlJc w:val="left"/>
      <w:pPr>
        <w:tabs>
          <w:tab w:val="num" w:pos="1620"/>
        </w:tabs>
        <w:ind w:left="1620" w:hanging="960"/>
      </w:pPr>
      <w:rPr>
        <w:rFonts w:hint="default"/>
      </w:rPr>
    </w:lvl>
  </w:abstractNum>
  <w:abstractNum w:abstractNumId="3" w15:restartNumberingAfterBreak="0">
    <w:nsid w:val="275DD733"/>
    <w:multiLevelType w:val="hybridMultilevel"/>
    <w:tmpl w:val="912212F4"/>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DAF4F47"/>
    <w:multiLevelType w:val="hybridMultilevel"/>
    <w:tmpl w:val="19761CC2"/>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F4157D7"/>
    <w:multiLevelType w:val="multilevel"/>
    <w:tmpl w:val="505AEA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0F97D0C"/>
    <w:multiLevelType w:val="singleLevel"/>
    <w:tmpl w:val="27788D80"/>
    <w:lvl w:ilvl="0">
      <w:start w:val="1"/>
      <w:numFmt w:val="decimal"/>
      <w:lvlText w:val="%1."/>
      <w:lvlJc w:val="left"/>
      <w:pPr>
        <w:tabs>
          <w:tab w:val="num" w:pos="720"/>
        </w:tabs>
        <w:ind w:left="720" w:hanging="720"/>
      </w:pPr>
    </w:lvl>
  </w:abstractNum>
  <w:num w:numId="1" w16cid:durableId="1681008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36204080">
    <w:abstractNumId w:val="0"/>
  </w:num>
  <w:num w:numId="3" w16cid:durableId="192306993">
    <w:abstractNumId w:val="2"/>
  </w:num>
  <w:num w:numId="4" w16cid:durableId="67386975">
    <w:abstractNumId w:val="4"/>
  </w:num>
  <w:num w:numId="5" w16cid:durableId="1157839835">
    <w:abstractNumId w:val="1"/>
  </w:num>
  <w:num w:numId="6" w16cid:durableId="1721511865">
    <w:abstractNumId w:val="3"/>
  </w:num>
  <w:num w:numId="7" w16cid:durableId="1652056434">
    <w:abstractNumId w:val="6"/>
    <w:lvlOverride w:ilvl="0">
      <w:startOverride w:val="1"/>
    </w:lvlOverride>
  </w:num>
  <w:num w:numId="8" w16cid:durableId="20109800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DC6"/>
    <w:rsid w:val="00010170"/>
    <w:rsid w:val="0001164F"/>
    <w:rsid w:val="0001246D"/>
    <w:rsid w:val="0001604E"/>
    <w:rsid w:val="00016885"/>
    <w:rsid w:val="00020797"/>
    <w:rsid w:val="000213E7"/>
    <w:rsid w:val="0002202D"/>
    <w:rsid w:val="00022AD4"/>
    <w:rsid w:val="00024706"/>
    <w:rsid w:val="00025D7E"/>
    <w:rsid w:val="00031180"/>
    <w:rsid w:val="00033B6C"/>
    <w:rsid w:val="00033B94"/>
    <w:rsid w:val="00036D24"/>
    <w:rsid w:val="00043A8C"/>
    <w:rsid w:val="00044D50"/>
    <w:rsid w:val="00046698"/>
    <w:rsid w:val="00054F2E"/>
    <w:rsid w:val="000608BE"/>
    <w:rsid w:val="00060EAB"/>
    <w:rsid w:val="00063859"/>
    <w:rsid w:val="00065B65"/>
    <w:rsid w:val="0006697C"/>
    <w:rsid w:val="00067FAC"/>
    <w:rsid w:val="00070F98"/>
    <w:rsid w:val="00072057"/>
    <w:rsid w:val="0008095D"/>
    <w:rsid w:val="000811D2"/>
    <w:rsid w:val="00083641"/>
    <w:rsid w:val="000863E0"/>
    <w:rsid w:val="00094699"/>
    <w:rsid w:val="000956C1"/>
    <w:rsid w:val="0009699C"/>
    <w:rsid w:val="000A6BAC"/>
    <w:rsid w:val="000A6FA4"/>
    <w:rsid w:val="000B08F6"/>
    <w:rsid w:val="000B0B3B"/>
    <w:rsid w:val="000B417B"/>
    <w:rsid w:val="000D2E61"/>
    <w:rsid w:val="000D5DC5"/>
    <w:rsid w:val="000D7028"/>
    <w:rsid w:val="000E06A7"/>
    <w:rsid w:val="000E06D5"/>
    <w:rsid w:val="000E341E"/>
    <w:rsid w:val="000E3AF3"/>
    <w:rsid w:val="000E3C9D"/>
    <w:rsid w:val="000E6429"/>
    <w:rsid w:val="000F230E"/>
    <w:rsid w:val="000F6126"/>
    <w:rsid w:val="000F6963"/>
    <w:rsid w:val="000F6B5D"/>
    <w:rsid w:val="000F6DE6"/>
    <w:rsid w:val="000F6EEE"/>
    <w:rsid w:val="00103292"/>
    <w:rsid w:val="001034CC"/>
    <w:rsid w:val="001044CF"/>
    <w:rsid w:val="001053BC"/>
    <w:rsid w:val="00106AE2"/>
    <w:rsid w:val="001213A9"/>
    <w:rsid w:val="001228DF"/>
    <w:rsid w:val="001230C3"/>
    <w:rsid w:val="001234F4"/>
    <w:rsid w:val="00123E0E"/>
    <w:rsid w:val="001241CD"/>
    <w:rsid w:val="00124CA0"/>
    <w:rsid w:val="00126D12"/>
    <w:rsid w:val="00134144"/>
    <w:rsid w:val="0013463B"/>
    <w:rsid w:val="00137BD3"/>
    <w:rsid w:val="00140646"/>
    <w:rsid w:val="00141B46"/>
    <w:rsid w:val="00152823"/>
    <w:rsid w:val="00153A68"/>
    <w:rsid w:val="00156A5F"/>
    <w:rsid w:val="00157D2F"/>
    <w:rsid w:val="00161504"/>
    <w:rsid w:val="00167F1C"/>
    <w:rsid w:val="00170A31"/>
    <w:rsid w:val="00171C51"/>
    <w:rsid w:val="00171F48"/>
    <w:rsid w:val="00180EB8"/>
    <w:rsid w:val="00182812"/>
    <w:rsid w:val="00184A1F"/>
    <w:rsid w:val="00186FD4"/>
    <w:rsid w:val="00190305"/>
    <w:rsid w:val="00191E99"/>
    <w:rsid w:val="00193BAF"/>
    <w:rsid w:val="0019423C"/>
    <w:rsid w:val="00195479"/>
    <w:rsid w:val="001A0DC4"/>
    <w:rsid w:val="001A3BE4"/>
    <w:rsid w:val="001A73E6"/>
    <w:rsid w:val="001B29AA"/>
    <w:rsid w:val="001B4DA5"/>
    <w:rsid w:val="001B62FB"/>
    <w:rsid w:val="001B6325"/>
    <w:rsid w:val="001C0158"/>
    <w:rsid w:val="001C1F81"/>
    <w:rsid w:val="001C2199"/>
    <w:rsid w:val="001C61D4"/>
    <w:rsid w:val="001C6789"/>
    <w:rsid w:val="001C6B00"/>
    <w:rsid w:val="001C7240"/>
    <w:rsid w:val="001D0EED"/>
    <w:rsid w:val="001D3EC1"/>
    <w:rsid w:val="001D713F"/>
    <w:rsid w:val="001D760E"/>
    <w:rsid w:val="001E0EB3"/>
    <w:rsid w:val="001E2097"/>
    <w:rsid w:val="001E23F7"/>
    <w:rsid w:val="001E3E3C"/>
    <w:rsid w:val="001E45C4"/>
    <w:rsid w:val="001F1DBA"/>
    <w:rsid w:val="001F1F3B"/>
    <w:rsid w:val="001F2169"/>
    <w:rsid w:val="001F4903"/>
    <w:rsid w:val="001F74A0"/>
    <w:rsid w:val="00201DF0"/>
    <w:rsid w:val="00203BA9"/>
    <w:rsid w:val="002053A7"/>
    <w:rsid w:val="00207ABD"/>
    <w:rsid w:val="002130AB"/>
    <w:rsid w:val="0021590F"/>
    <w:rsid w:val="002178A3"/>
    <w:rsid w:val="00221C6D"/>
    <w:rsid w:val="002237E4"/>
    <w:rsid w:val="00224264"/>
    <w:rsid w:val="002262CC"/>
    <w:rsid w:val="0022739F"/>
    <w:rsid w:val="002278CC"/>
    <w:rsid w:val="00227AD8"/>
    <w:rsid w:val="0023228E"/>
    <w:rsid w:val="00232779"/>
    <w:rsid w:val="00236CF0"/>
    <w:rsid w:val="00236FB2"/>
    <w:rsid w:val="00242C67"/>
    <w:rsid w:val="0024422F"/>
    <w:rsid w:val="0024506C"/>
    <w:rsid w:val="00245A8E"/>
    <w:rsid w:val="00247BDD"/>
    <w:rsid w:val="00252476"/>
    <w:rsid w:val="00255B13"/>
    <w:rsid w:val="00257524"/>
    <w:rsid w:val="00257CF9"/>
    <w:rsid w:val="0026227C"/>
    <w:rsid w:val="00264523"/>
    <w:rsid w:val="0026561A"/>
    <w:rsid w:val="002701EA"/>
    <w:rsid w:val="0027725A"/>
    <w:rsid w:val="002803CE"/>
    <w:rsid w:val="002818E1"/>
    <w:rsid w:val="00281A73"/>
    <w:rsid w:val="002949A4"/>
    <w:rsid w:val="00295155"/>
    <w:rsid w:val="002A46C7"/>
    <w:rsid w:val="002A5D40"/>
    <w:rsid w:val="002B0CD8"/>
    <w:rsid w:val="002B1D0C"/>
    <w:rsid w:val="002B695D"/>
    <w:rsid w:val="002B6E56"/>
    <w:rsid w:val="002C0709"/>
    <w:rsid w:val="002C3522"/>
    <w:rsid w:val="002C669D"/>
    <w:rsid w:val="002D4C64"/>
    <w:rsid w:val="002D7C54"/>
    <w:rsid w:val="002E1175"/>
    <w:rsid w:val="002E1543"/>
    <w:rsid w:val="002E1917"/>
    <w:rsid w:val="002E633F"/>
    <w:rsid w:val="002E6C2B"/>
    <w:rsid w:val="002E6F97"/>
    <w:rsid w:val="002F0290"/>
    <w:rsid w:val="002F0D07"/>
    <w:rsid w:val="002F3868"/>
    <w:rsid w:val="00300015"/>
    <w:rsid w:val="003008CD"/>
    <w:rsid w:val="00303054"/>
    <w:rsid w:val="0030331E"/>
    <w:rsid w:val="00303A81"/>
    <w:rsid w:val="003074FD"/>
    <w:rsid w:val="00312238"/>
    <w:rsid w:val="003146AC"/>
    <w:rsid w:val="00314D75"/>
    <w:rsid w:val="0032195E"/>
    <w:rsid w:val="00326676"/>
    <w:rsid w:val="003300E1"/>
    <w:rsid w:val="00332157"/>
    <w:rsid w:val="0033331C"/>
    <w:rsid w:val="0033596C"/>
    <w:rsid w:val="003377CA"/>
    <w:rsid w:val="0034169A"/>
    <w:rsid w:val="00341714"/>
    <w:rsid w:val="00342197"/>
    <w:rsid w:val="00342BC1"/>
    <w:rsid w:val="00342F5C"/>
    <w:rsid w:val="003448C3"/>
    <w:rsid w:val="00344CC3"/>
    <w:rsid w:val="00350D24"/>
    <w:rsid w:val="003527B1"/>
    <w:rsid w:val="0035282F"/>
    <w:rsid w:val="0035473C"/>
    <w:rsid w:val="0036027B"/>
    <w:rsid w:val="00363BF5"/>
    <w:rsid w:val="00364BA4"/>
    <w:rsid w:val="00372363"/>
    <w:rsid w:val="0037279F"/>
    <w:rsid w:val="00380B48"/>
    <w:rsid w:val="003810CA"/>
    <w:rsid w:val="00392270"/>
    <w:rsid w:val="003A233B"/>
    <w:rsid w:val="003A2B09"/>
    <w:rsid w:val="003A33C6"/>
    <w:rsid w:val="003A6772"/>
    <w:rsid w:val="003A6B3B"/>
    <w:rsid w:val="003A7ADC"/>
    <w:rsid w:val="003A7F06"/>
    <w:rsid w:val="003B1DED"/>
    <w:rsid w:val="003B3BF4"/>
    <w:rsid w:val="003B4162"/>
    <w:rsid w:val="003C12E1"/>
    <w:rsid w:val="003C2426"/>
    <w:rsid w:val="003C283A"/>
    <w:rsid w:val="003C4D30"/>
    <w:rsid w:val="003E333D"/>
    <w:rsid w:val="003E39E2"/>
    <w:rsid w:val="003E7239"/>
    <w:rsid w:val="003F1317"/>
    <w:rsid w:val="003F4778"/>
    <w:rsid w:val="003F645F"/>
    <w:rsid w:val="003F7A54"/>
    <w:rsid w:val="003F7C79"/>
    <w:rsid w:val="00400CED"/>
    <w:rsid w:val="00401587"/>
    <w:rsid w:val="00402B0C"/>
    <w:rsid w:val="00402FE5"/>
    <w:rsid w:val="00403E6E"/>
    <w:rsid w:val="00405071"/>
    <w:rsid w:val="004109AB"/>
    <w:rsid w:val="004114A5"/>
    <w:rsid w:val="00420594"/>
    <w:rsid w:val="004207A1"/>
    <w:rsid w:val="00420E46"/>
    <w:rsid w:val="00424FCB"/>
    <w:rsid w:val="00426FDB"/>
    <w:rsid w:val="004314F2"/>
    <w:rsid w:val="004321A0"/>
    <w:rsid w:val="00432E53"/>
    <w:rsid w:val="00433016"/>
    <w:rsid w:val="00433FC4"/>
    <w:rsid w:val="00434171"/>
    <w:rsid w:val="00437AFC"/>
    <w:rsid w:val="00437F0B"/>
    <w:rsid w:val="00442C29"/>
    <w:rsid w:val="00442FA9"/>
    <w:rsid w:val="00443532"/>
    <w:rsid w:val="00446175"/>
    <w:rsid w:val="00451AA5"/>
    <w:rsid w:val="00457A15"/>
    <w:rsid w:val="00460C0E"/>
    <w:rsid w:val="004710B9"/>
    <w:rsid w:val="004735F9"/>
    <w:rsid w:val="004806CB"/>
    <w:rsid w:val="0049019E"/>
    <w:rsid w:val="00490477"/>
    <w:rsid w:val="00494D2C"/>
    <w:rsid w:val="00496A15"/>
    <w:rsid w:val="00497799"/>
    <w:rsid w:val="004A1299"/>
    <w:rsid w:val="004A44C5"/>
    <w:rsid w:val="004B0081"/>
    <w:rsid w:val="004B2C1C"/>
    <w:rsid w:val="004B2C97"/>
    <w:rsid w:val="004B38D8"/>
    <w:rsid w:val="004C12C2"/>
    <w:rsid w:val="004C2079"/>
    <w:rsid w:val="004C20C7"/>
    <w:rsid w:val="004C2A0F"/>
    <w:rsid w:val="004C3249"/>
    <w:rsid w:val="004D09D0"/>
    <w:rsid w:val="004D31C3"/>
    <w:rsid w:val="004D3B90"/>
    <w:rsid w:val="004D411A"/>
    <w:rsid w:val="004E0D8D"/>
    <w:rsid w:val="004F150C"/>
    <w:rsid w:val="004F27AB"/>
    <w:rsid w:val="004F6269"/>
    <w:rsid w:val="00500E06"/>
    <w:rsid w:val="00501AFC"/>
    <w:rsid w:val="0050385C"/>
    <w:rsid w:val="00510E16"/>
    <w:rsid w:val="005128E7"/>
    <w:rsid w:val="005149D1"/>
    <w:rsid w:val="00515E59"/>
    <w:rsid w:val="00517416"/>
    <w:rsid w:val="00517760"/>
    <w:rsid w:val="00520C23"/>
    <w:rsid w:val="0052136A"/>
    <w:rsid w:val="00526762"/>
    <w:rsid w:val="00526F31"/>
    <w:rsid w:val="005322BD"/>
    <w:rsid w:val="00532D03"/>
    <w:rsid w:val="00534865"/>
    <w:rsid w:val="00534A2D"/>
    <w:rsid w:val="00534E7A"/>
    <w:rsid w:val="0053675A"/>
    <w:rsid w:val="005374A9"/>
    <w:rsid w:val="0054571C"/>
    <w:rsid w:val="00546043"/>
    <w:rsid w:val="005463C3"/>
    <w:rsid w:val="00547155"/>
    <w:rsid w:val="00551F8D"/>
    <w:rsid w:val="00554C26"/>
    <w:rsid w:val="00556B47"/>
    <w:rsid w:val="00563C73"/>
    <w:rsid w:val="00564174"/>
    <w:rsid w:val="005762A3"/>
    <w:rsid w:val="005764DD"/>
    <w:rsid w:val="00577AFC"/>
    <w:rsid w:val="00581579"/>
    <w:rsid w:val="00582E70"/>
    <w:rsid w:val="0058403A"/>
    <w:rsid w:val="00585D46"/>
    <w:rsid w:val="00591850"/>
    <w:rsid w:val="00593CFD"/>
    <w:rsid w:val="005A064E"/>
    <w:rsid w:val="005A1594"/>
    <w:rsid w:val="005A2A9A"/>
    <w:rsid w:val="005A59E8"/>
    <w:rsid w:val="005A7EDC"/>
    <w:rsid w:val="005B1712"/>
    <w:rsid w:val="005B1D30"/>
    <w:rsid w:val="005B3241"/>
    <w:rsid w:val="005B500A"/>
    <w:rsid w:val="005C08A3"/>
    <w:rsid w:val="005C132B"/>
    <w:rsid w:val="005C17DB"/>
    <w:rsid w:val="005C2C3F"/>
    <w:rsid w:val="005C5130"/>
    <w:rsid w:val="005C64C6"/>
    <w:rsid w:val="005D4C8B"/>
    <w:rsid w:val="005D5E78"/>
    <w:rsid w:val="005E07C6"/>
    <w:rsid w:val="005E16EC"/>
    <w:rsid w:val="005E228A"/>
    <w:rsid w:val="005E4392"/>
    <w:rsid w:val="005E4509"/>
    <w:rsid w:val="005E7F58"/>
    <w:rsid w:val="005F01CA"/>
    <w:rsid w:val="005F0D0F"/>
    <w:rsid w:val="005F225E"/>
    <w:rsid w:val="005F6B76"/>
    <w:rsid w:val="00607126"/>
    <w:rsid w:val="00610097"/>
    <w:rsid w:val="00612E70"/>
    <w:rsid w:val="0062226D"/>
    <w:rsid w:val="00624B04"/>
    <w:rsid w:val="00627B3A"/>
    <w:rsid w:val="00630590"/>
    <w:rsid w:val="006305BE"/>
    <w:rsid w:val="00630A4B"/>
    <w:rsid w:val="00635E33"/>
    <w:rsid w:val="00642653"/>
    <w:rsid w:val="00647C6C"/>
    <w:rsid w:val="006505D0"/>
    <w:rsid w:val="00651173"/>
    <w:rsid w:val="00652292"/>
    <w:rsid w:val="00657935"/>
    <w:rsid w:val="006609B6"/>
    <w:rsid w:val="00662818"/>
    <w:rsid w:val="00664866"/>
    <w:rsid w:val="0067434F"/>
    <w:rsid w:val="0068084A"/>
    <w:rsid w:val="00682534"/>
    <w:rsid w:val="0068364B"/>
    <w:rsid w:val="0068550C"/>
    <w:rsid w:val="006873DB"/>
    <w:rsid w:val="00696C30"/>
    <w:rsid w:val="00696EF6"/>
    <w:rsid w:val="006A2784"/>
    <w:rsid w:val="006A34C6"/>
    <w:rsid w:val="006A5DED"/>
    <w:rsid w:val="006A681F"/>
    <w:rsid w:val="006B152C"/>
    <w:rsid w:val="006B1FB4"/>
    <w:rsid w:val="006B7536"/>
    <w:rsid w:val="006C01BB"/>
    <w:rsid w:val="006C20B6"/>
    <w:rsid w:val="006C21BD"/>
    <w:rsid w:val="006C2A44"/>
    <w:rsid w:val="006D49C1"/>
    <w:rsid w:val="006E18DC"/>
    <w:rsid w:val="006E21AC"/>
    <w:rsid w:val="006E345D"/>
    <w:rsid w:val="006E3ADB"/>
    <w:rsid w:val="006E3EC8"/>
    <w:rsid w:val="006F10F4"/>
    <w:rsid w:val="006F1DB8"/>
    <w:rsid w:val="006F1FA2"/>
    <w:rsid w:val="006F60D4"/>
    <w:rsid w:val="00700574"/>
    <w:rsid w:val="00703072"/>
    <w:rsid w:val="00706B57"/>
    <w:rsid w:val="007076BC"/>
    <w:rsid w:val="00711078"/>
    <w:rsid w:val="007126EE"/>
    <w:rsid w:val="00713986"/>
    <w:rsid w:val="00714F17"/>
    <w:rsid w:val="0071650C"/>
    <w:rsid w:val="00716FBD"/>
    <w:rsid w:val="007170E5"/>
    <w:rsid w:val="00717AE7"/>
    <w:rsid w:val="007206F2"/>
    <w:rsid w:val="007251B8"/>
    <w:rsid w:val="0072568C"/>
    <w:rsid w:val="00725B4D"/>
    <w:rsid w:val="00726614"/>
    <w:rsid w:val="007267FD"/>
    <w:rsid w:val="007277DB"/>
    <w:rsid w:val="00727E80"/>
    <w:rsid w:val="00733349"/>
    <w:rsid w:val="007337E4"/>
    <w:rsid w:val="007347AA"/>
    <w:rsid w:val="0073618D"/>
    <w:rsid w:val="0073666D"/>
    <w:rsid w:val="00742AC1"/>
    <w:rsid w:val="007451E6"/>
    <w:rsid w:val="00750319"/>
    <w:rsid w:val="0075050D"/>
    <w:rsid w:val="00750CD3"/>
    <w:rsid w:val="00752B11"/>
    <w:rsid w:val="007531D1"/>
    <w:rsid w:val="00756CC9"/>
    <w:rsid w:val="007653A9"/>
    <w:rsid w:val="007658C6"/>
    <w:rsid w:val="00765D44"/>
    <w:rsid w:val="00766FC0"/>
    <w:rsid w:val="0077083B"/>
    <w:rsid w:val="00776D8B"/>
    <w:rsid w:val="00781818"/>
    <w:rsid w:val="00782647"/>
    <w:rsid w:val="007833DA"/>
    <w:rsid w:val="00785663"/>
    <w:rsid w:val="00790F20"/>
    <w:rsid w:val="00792EC6"/>
    <w:rsid w:val="00793010"/>
    <w:rsid w:val="00796997"/>
    <w:rsid w:val="007A074D"/>
    <w:rsid w:val="007A375B"/>
    <w:rsid w:val="007A73B4"/>
    <w:rsid w:val="007B17DF"/>
    <w:rsid w:val="007B3947"/>
    <w:rsid w:val="007B61A6"/>
    <w:rsid w:val="007C43A8"/>
    <w:rsid w:val="007C4726"/>
    <w:rsid w:val="007D21A4"/>
    <w:rsid w:val="007D7B0E"/>
    <w:rsid w:val="007E3B90"/>
    <w:rsid w:val="007E4AE8"/>
    <w:rsid w:val="007E5269"/>
    <w:rsid w:val="007E606E"/>
    <w:rsid w:val="007E76DE"/>
    <w:rsid w:val="007F1C5E"/>
    <w:rsid w:val="007F50EB"/>
    <w:rsid w:val="007F654A"/>
    <w:rsid w:val="007F6F02"/>
    <w:rsid w:val="007F789F"/>
    <w:rsid w:val="00800020"/>
    <w:rsid w:val="00802A6F"/>
    <w:rsid w:val="00803C13"/>
    <w:rsid w:val="00807AF0"/>
    <w:rsid w:val="0081364F"/>
    <w:rsid w:val="00817CD1"/>
    <w:rsid w:val="0082657C"/>
    <w:rsid w:val="00831BFD"/>
    <w:rsid w:val="00832718"/>
    <w:rsid w:val="008371B4"/>
    <w:rsid w:val="00841BA4"/>
    <w:rsid w:val="00841F26"/>
    <w:rsid w:val="00842B8D"/>
    <w:rsid w:val="00847BAD"/>
    <w:rsid w:val="0085102E"/>
    <w:rsid w:val="00851EAC"/>
    <w:rsid w:val="00852978"/>
    <w:rsid w:val="00852C05"/>
    <w:rsid w:val="0085439C"/>
    <w:rsid w:val="008543AE"/>
    <w:rsid w:val="008552A0"/>
    <w:rsid w:val="008573E5"/>
    <w:rsid w:val="00860284"/>
    <w:rsid w:val="00863B21"/>
    <w:rsid w:val="00867A0A"/>
    <w:rsid w:val="00867B07"/>
    <w:rsid w:val="0087096E"/>
    <w:rsid w:val="008720E4"/>
    <w:rsid w:val="008737F2"/>
    <w:rsid w:val="008834EE"/>
    <w:rsid w:val="008836B0"/>
    <w:rsid w:val="00884C46"/>
    <w:rsid w:val="008866F5"/>
    <w:rsid w:val="00887503"/>
    <w:rsid w:val="00894496"/>
    <w:rsid w:val="008A5EF2"/>
    <w:rsid w:val="008A7C2B"/>
    <w:rsid w:val="008A7CA4"/>
    <w:rsid w:val="008B0A5D"/>
    <w:rsid w:val="008B291D"/>
    <w:rsid w:val="008B35FD"/>
    <w:rsid w:val="008B3F46"/>
    <w:rsid w:val="008B6137"/>
    <w:rsid w:val="008B6A5E"/>
    <w:rsid w:val="008C019A"/>
    <w:rsid w:val="008C15DA"/>
    <w:rsid w:val="008C5161"/>
    <w:rsid w:val="008C7000"/>
    <w:rsid w:val="008C7499"/>
    <w:rsid w:val="008D12BA"/>
    <w:rsid w:val="008D38B0"/>
    <w:rsid w:val="008D5542"/>
    <w:rsid w:val="008D610D"/>
    <w:rsid w:val="008D69EE"/>
    <w:rsid w:val="008D6F76"/>
    <w:rsid w:val="008E3138"/>
    <w:rsid w:val="008E3DEC"/>
    <w:rsid w:val="008E4FB1"/>
    <w:rsid w:val="008E503B"/>
    <w:rsid w:val="008E677C"/>
    <w:rsid w:val="008F2E7B"/>
    <w:rsid w:val="008F4667"/>
    <w:rsid w:val="008F5D88"/>
    <w:rsid w:val="008F5F10"/>
    <w:rsid w:val="008F634E"/>
    <w:rsid w:val="00900FFF"/>
    <w:rsid w:val="009057C6"/>
    <w:rsid w:val="009066CD"/>
    <w:rsid w:val="009070CE"/>
    <w:rsid w:val="00910C29"/>
    <w:rsid w:val="00911808"/>
    <w:rsid w:val="00916325"/>
    <w:rsid w:val="00916FF5"/>
    <w:rsid w:val="0092393B"/>
    <w:rsid w:val="009257BB"/>
    <w:rsid w:val="00930936"/>
    <w:rsid w:val="00930B5C"/>
    <w:rsid w:val="009327C8"/>
    <w:rsid w:val="009329A9"/>
    <w:rsid w:val="00933D69"/>
    <w:rsid w:val="0093532A"/>
    <w:rsid w:val="0093590A"/>
    <w:rsid w:val="00936464"/>
    <w:rsid w:val="00940989"/>
    <w:rsid w:val="0094146B"/>
    <w:rsid w:val="00941FC6"/>
    <w:rsid w:val="00942037"/>
    <w:rsid w:val="009452E8"/>
    <w:rsid w:val="00950ACC"/>
    <w:rsid w:val="00956744"/>
    <w:rsid w:val="00961AB8"/>
    <w:rsid w:val="009636CC"/>
    <w:rsid w:val="00964B60"/>
    <w:rsid w:val="00966794"/>
    <w:rsid w:val="00970593"/>
    <w:rsid w:val="00972060"/>
    <w:rsid w:val="00973DA4"/>
    <w:rsid w:val="009771B9"/>
    <w:rsid w:val="00980AA6"/>
    <w:rsid w:val="00980AFD"/>
    <w:rsid w:val="00981469"/>
    <w:rsid w:val="00981F42"/>
    <w:rsid w:val="009837E5"/>
    <w:rsid w:val="00986998"/>
    <w:rsid w:val="009915BA"/>
    <w:rsid w:val="00991780"/>
    <w:rsid w:val="00991E6C"/>
    <w:rsid w:val="00993749"/>
    <w:rsid w:val="009A168B"/>
    <w:rsid w:val="009A212C"/>
    <w:rsid w:val="009A28D7"/>
    <w:rsid w:val="009A32DE"/>
    <w:rsid w:val="009A57AE"/>
    <w:rsid w:val="009A6DB5"/>
    <w:rsid w:val="009B0256"/>
    <w:rsid w:val="009B03FF"/>
    <w:rsid w:val="009B3227"/>
    <w:rsid w:val="009B558D"/>
    <w:rsid w:val="009B6A87"/>
    <w:rsid w:val="009B7006"/>
    <w:rsid w:val="009D0B31"/>
    <w:rsid w:val="009D27B1"/>
    <w:rsid w:val="009D2A13"/>
    <w:rsid w:val="009D67C7"/>
    <w:rsid w:val="009E0333"/>
    <w:rsid w:val="009F698D"/>
    <w:rsid w:val="009F7F47"/>
    <w:rsid w:val="00A019F6"/>
    <w:rsid w:val="00A0632F"/>
    <w:rsid w:val="00A11177"/>
    <w:rsid w:val="00A11F41"/>
    <w:rsid w:val="00A121BB"/>
    <w:rsid w:val="00A17293"/>
    <w:rsid w:val="00A2057D"/>
    <w:rsid w:val="00A21235"/>
    <w:rsid w:val="00A21BBB"/>
    <w:rsid w:val="00A2642C"/>
    <w:rsid w:val="00A27215"/>
    <w:rsid w:val="00A27515"/>
    <w:rsid w:val="00A3093F"/>
    <w:rsid w:val="00A31C1B"/>
    <w:rsid w:val="00A3218B"/>
    <w:rsid w:val="00A33CA8"/>
    <w:rsid w:val="00A42A3E"/>
    <w:rsid w:val="00A460A6"/>
    <w:rsid w:val="00A47DD0"/>
    <w:rsid w:val="00A50DDB"/>
    <w:rsid w:val="00A57C6B"/>
    <w:rsid w:val="00A65224"/>
    <w:rsid w:val="00A669DE"/>
    <w:rsid w:val="00A70413"/>
    <w:rsid w:val="00A72A7E"/>
    <w:rsid w:val="00A73A0F"/>
    <w:rsid w:val="00A77669"/>
    <w:rsid w:val="00A8285C"/>
    <w:rsid w:val="00A83185"/>
    <w:rsid w:val="00A83734"/>
    <w:rsid w:val="00A83FFA"/>
    <w:rsid w:val="00A85271"/>
    <w:rsid w:val="00A910D0"/>
    <w:rsid w:val="00A91B1C"/>
    <w:rsid w:val="00A929D4"/>
    <w:rsid w:val="00A93C8E"/>
    <w:rsid w:val="00AA034E"/>
    <w:rsid w:val="00AA0DF2"/>
    <w:rsid w:val="00AA2CA7"/>
    <w:rsid w:val="00AA7E8C"/>
    <w:rsid w:val="00AB0F2E"/>
    <w:rsid w:val="00AB401E"/>
    <w:rsid w:val="00AB4734"/>
    <w:rsid w:val="00AB613A"/>
    <w:rsid w:val="00AC0E2C"/>
    <w:rsid w:val="00AC1255"/>
    <w:rsid w:val="00AC231C"/>
    <w:rsid w:val="00AC40E3"/>
    <w:rsid w:val="00AC4F67"/>
    <w:rsid w:val="00AC5848"/>
    <w:rsid w:val="00AC7A54"/>
    <w:rsid w:val="00AD1598"/>
    <w:rsid w:val="00AE0D74"/>
    <w:rsid w:val="00AE1F7A"/>
    <w:rsid w:val="00AE3EAB"/>
    <w:rsid w:val="00AE7794"/>
    <w:rsid w:val="00AF1386"/>
    <w:rsid w:val="00AF4820"/>
    <w:rsid w:val="00AF4A1F"/>
    <w:rsid w:val="00AF6D83"/>
    <w:rsid w:val="00B00CC5"/>
    <w:rsid w:val="00B04462"/>
    <w:rsid w:val="00B05ED0"/>
    <w:rsid w:val="00B13825"/>
    <w:rsid w:val="00B16F2C"/>
    <w:rsid w:val="00B176F7"/>
    <w:rsid w:val="00B214F4"/>
    <w:rsid w:val="00B2201B"/>
    <w:rsid w:val="00B22E5C"/>
    <w:rsid w:val="00B2404A"/>
    <w:rsid w:val="00B25364"/>
    <w:rsid w:val="00B307EB"/>
    <w:rsid w:val="00B37A77"/>
    <w:rsid w:val="00B37E60"/>
    <w:rsid w:val="00B428FF"/>
    <w:rsid w:val="00B4587A"/>
    <w:rsid w:val="00B54424"/>
    <w:rsid w:val="00B54B9A"/>
    <w:rsid w:val="00B57EAE"/>
    <w:rsid w:val="00B60B1A"/>
    <w:rsid w:val="00B6324E"/>
    <w:rsid w:val="00B65663"/>
    <w:rsid w:val="00B674E9"/>
    <w:rsid w:val="00B7026E"/>
    <w:rsid w:val="00B72C17"/>
    <w:rsid w:val="00B75F53"/>
    <w:rsid w:val="00B768D6"/>
    <w:rsid w:val="00B83753"/>
    <w:rsid w:val="00B843FC"/>
    <w:rsid w:val="00B84B6C"/>
    <w:rsid w:val="00B91FBA"/>
    <w:rsid w:val="00B92579"/>
    <w:rsid w:val="00B94DAA"/>
    <w:rsid w:val="00B97403"/>
    <w:rsid w:val="00B977CB"/>
    <w:rsid w:val="00BA16FF"/>
    <w:rsid w:val="00BA254B"/>
    <w:rsid w:val="00BA3E9E"/>
    <w:rsid w:val="00BB2B51"/>
    <w:rsid w:val="00BB4F54"/>
    <w:rsid w:val="00BB746D"/>
    <w:rsid w:val="00BC3E76"/>
    <w:rsid w:val="00BC5EDE"/>
    <w:rsid w:val="00BC6A9A"/>
    <w:rsid w:val="00BD0CB7"/>
    <w:rsid w:val="00BD2035"/>
    <w:rsid w:val="00BD2A1D"/>
    <w:rsid w:val="00BD2A5B"/>
    <w:rsid w:val="00BD6418"/>
    <w:rsid w:val="00BD7508"/>
    <w:rsid w:val="00BE0212"/>
    <w:rsid w:val="00BE0FAF"/>
    <w:rsid w:val="00BE1042"/>
    <w:rsid w:val="00BF127F"/>
    <w:rsid w:val="00BF34A0"/>
    <w:rsid w:val="00BF61E0"/>
    <w:rsid w:val="00BF6DCB"/>
    <w:rsid w:val="00C000EF"/>
    <w:rsid w:val="00C01460"/>
    <w:rsid w:val="00C01F51"/>
    <w:rsid w:val="00C050F9"/>
    <w:rsid w:val="00C079A6"/>
    <w:rsid w:val="00C15211"/>
    <w:rsid w:val="00C2038B"/>
    <w:rsid w:val="00C240BA"/>
    <w:rsid w:val="00C26BD8"/>
    <w:rsid w:val="00C30763"/>
    <w:rsid w:val="00C308CB"/>
    <w:rsid w:val="00C32AB2"/>
    <w:rsid w:val="00C32C13"/>
    <w:rsid w:val="00C33DED"/>
    <w:rsid w:val="00C36C07"/>
    <w:rsid w:val="00C37030"/>
    <w:rsid w:val="00C408D9"/>
    <w:rsid w:val="00C4165D"/>
    <w:rsid w:val="00C42C2F"/>
    <w:rsid w:val="00C46047"/>
    <w:rsid w:val="00C50570"/>
    <w:rsid w:val="00C50C51"/>
    <w:rsid w:val="00C55E56"/>
    <w:rsid w:val="00C5775A"/>
    <w:rsid w:val="00C65B83"/>
    <w:rsid w:val="00C762DE"/>
    <w:rsid w:val="00C76B30"/>
    <w:rsid w:val="00C81BC0"/>
    <w:rsid w:val="00C84569"/>
    <w:rsid w:val="00C867F1"/>
    <w:rsid w:val="00C90AB0"/>
    <w:rsid w:val="00C9134F"/>
    <w:rsid w:val="00C97217"/>
    <w:rsid w:val="00C97A5B"/>
    <w:rsid w:val="00CA47D4"/>
    <w:rsid w:val="00CA4B05"/>
    <w:rsid w:val="00CA5998"/>
    <w:rsid w:val="00CA6596"/>
    <w:rsid w:val="00CB4DD6"/>
    <w:rsid w:val="00CB636C"/>
    <w:rsid w:val="00CC3AC7"/>
    <w:rsid w:val="00CD01FB"/>
    <w:rsid w:val="00CD2C08"/>
    <w:rsid w:val="00CD522C"/>
    <w:rsid w:val="00CD6A92"/>
    <w:rsid w:val="00CD7FA8"/>
    <w:rsid w:val="00CE361C"/>
    <w:rsid w:val="00CE46D8"/>
    <w:rsid w:val="00CE5263"/>
    <w:rsid w:val="00CF3169"/>
    <w:rsid w:val="00CF341E"/>
    <w:rsid w:val="00CF3E8E"/>
    <w:rsid w:val="00CF4144"/>
    <w:rsid w:val="00CF6725"/>
    <w:rsid w:val="00CF6AA1"/>
    <w:rsid w:val="00D00431"/>
    <w:rsid w:val="00D00DB1"/>
    <w:rsid w:val="00D04D6A"/>
    <w:rsid w:val="00D0514F"/>
    <w:rsid w:val="00D104FA"/>
    <w:rsid w:val="00D10E21"/>
    <w:rsid w:val="00D13B8F"/>
    <w:rsid w:val="00D13D48"/>
    <w:rsid w:val="00D15E51"/>
    <w:rsid w:val="00D208D8"/>
    <w:rsid w:val="00D30DCB"/>
    <w:rsid w:val="00D326E4"/>
    <w:rsid w:val="00D34051"/>
    <w:rsid w:val="00D3418F"/>
    <w:rsid w:val="00D4099B"/>
    <w:rsid w:val="00D4186E"/>
    <w:rsid w:val="00D511C3"/>
    <w:rsid w:val="00D52427"/>
    <w:rsid w:val="00D61AEE"/>
    <w:rsid w:val="00D62F7E"/>
    <w:rsid w:val="00D7209B"/>
    <w:rsid w:val="00D7354C"/>
    <w:rsid w:val="00D7492E"/>
    <w:rsid w:val="00D76B7F"/>
    <w:rsid w:val="00D83F24"/>
    <w:rsid w:val="00D841AF"/>
    <w:rsid w:val="00D8661B"/>
    <w:rsid w:val="00D873FC"/>
    <w:rsid w:val="00D87812"/>
    <w:rsid w:val="00D902C5"/>
    <w:rsid w:val="00D9103F"/>
    <w:rsid w:val="00D914DD"/>
    <w:rsid w:val="00D93C6C"/>
    <w:rsid w:val="00D9433A"/>
    <w:rsid w:val="00D97DBA"/>
    <w:rsid w:val="00DA2455"/>
    <w:rsid w:val="00DA2BCB"/>
    <w:rsid w:val="00DA5EE9"/>
    <w:rsid w:val="00DB202A"/>
    <w:rsid w:val="00DB74B3"/>
    <w:rsid w:val="00DC22F7"/>
    <w:rsid w:val="00DC5CC6"/>
    <w:rsid w:val="00DC5E71"/>
    <w:rsid w:val="00DC6DC6"/>
    <w:rsid w:val="00DD3C32"/>
    <w:rsid w:val="00DD5976"/>
    <w:rsid w:val="00DE087A"/>
    <w:rsid w:val="00DE2A30"/>
    <w:rsid w:val="00DE350F"/>
    <w:rsid w:val="00E0081A"/>
    <w:rsid w:val="00E02812"/>
    <w:rsid w:val="00E03384"/>
    <w:rsid w:val="00E04A46"/>
    <w:rsid w:val="00E2669A"/>
    <w:rsid w:val="00E27605"/>
    <w:rsid w:val="00E34EEB"/>
    <w:rsid w:val="00E449D8"/>
    <w:rsid w:val="00E530F9"/>
    <w:rsid w:val="00E54B4E"/>
    <w:rsid w:val="00E57B22"/>
    <w:rsid w:val="00E616E6"/>
    <w:rsid w:val="00E619E7"/>
    <w:rsid w:val="00E6411D"/>
    <w:rsid w:val="00E66ABF"/>
    <w:rsid w:val="00E6798A"/>
    <w:rsid w:val="00E76B6D"/>
    <w:rsid w:val="00E7753A"/>
    <w:rsid w:val="00E812F5"/>
    <w:rsid w:val="00E8231D"/>
    <w:rsid w:val="00E83D64"/>
    <w:rsid w:val="00E94C7E"/>
    <w:rsid w:val="00E9551C"/>
    <w:rsid w:val="00E960E8"/>
    <w:rsid w:val="00EA0005"/>
    <w:rsid w:val="00EA2B98"/>
    <w:rsid w:val="00EA2DF0"/>
    <w:rsid w:val="00EA316E"/>
    <w:rsid w:val="00EA3538"/>
    <w:rsid w:val="00EA5966"/>
    <w:rsid w:val="00EA63AA"/>
    <w:rsid w:val="00EB0012"/>
    <w:rsid w:val="00EB05DE"/>
    <w:rsid w:val="00EB219C"/>
    <w:rsid w:val="00EB2272"/>
    <w:rsid w:val="00EB2BAB"/>
    <w:rsid w:val="00EB7154"/>
    <w:rsid w:val="00EC25AF"/>
    <w:rsid w:val="00EC3D95"/>
    <w:rsid w:val="00EC5290"/>
    <w:rsid w:val="00ED0030"/>
    <w:rsid w:val="00ED12E3"/>
    <w:rsid w:val="00ED1C4B"/>
    <w:rsid w:val="00EE00AF"/>
    <w:rsid w:val="00EE0284"/>
    <w:rsid w:val="00EE2EE0"/>
    <w:rsid w:val="00EE59B5"/>
    <w:rsid w:val="00EE6719"/>
    <w:rsid w:val="00EF264E"/>
    <w:rsid w:val="00EF3180"/>
    <w:rsid w:val="00EF60DC"/>
    <w:rsid w:val="00EF624B"/>
    <w:rsid w:val="00EF6394"/>
    <w:rsid w:val="00F00E73"/>
    <w:rsid w:val="00F0214A"/>
    <w:rsid w:val="00F024F5"/>
    <w:rsid w:val="00F04938"/>
    <w:rsid w:val="00F05320"/>
    <w:rsid w:val="00F10242"/>
    <w:rsid w:val="00F11461"/>
    <w:rsid w:val="00F11C15"/>
    <w:rsid w:val="00F1665F"/>
    <w:rsid w:val="00F22BBA"/>
    <w:rsid w:val="00F24373"/>
    <w:rsid w:val="00F27970"/>
    <w:rsid w:val="00F307FD"/>
    <w:rsid w:val="00F33DB1"/>
    <w:rsid w:val="00F348F5"/>
    <w:rsid w:val="00F35347"/>
    <w:rsid w:val="00F365CE"/>
    <w:rsid w:val="00F40B1D"/>
    <w:rsid w:val="00F50ADB"/>
    <w:rsid w:val="00F573BE"/>
    <w:rsid w:val="00F634CE"/>
    <w:rsid w:val="00F643B9"/>
    <w:rsid w:val="00F656EF"/>
    <w:rsid w:val="00F665A5"/>
    <w:rsid w:val="00F670D6"/>
    <w:rsid w:val="00F713EE"/>
    <w:rsid w:val="00F7263E"/>
    <w:rsid w:val="00F74765"/>
    <w:rsid w:val="00F748D2"/>
    <w:rsid w:val="00F75142"/>
    <w:rsid w:val="00F75514"/>
    <w:rsid w:val="00F758A8"/>
    <w:rsid w:val="00F75991"/>
    <w:rsid w:val="00F81A96"/>
    <w:rsid w:val="00F90BBC"/>
    <w:rsid w:val="00FA03C8"/>
    <w:rsid w:val="00FA0D53"/>
    <w:rsid w:val="00FA219F"/>
    <w:rsid w:val="00FA53DF"/>
    <w:rsid w:val="00FB16A1"/>
    <w:rsid w:val="00FB26AE"/>
    <w:rsid w:val="00FB28BB"/>
    <w:rsid w:val="00FB2B79"/>
    <w:rsid w:val="00FB4DA7"/>
    <w:rsid w:val="00FB50DD"/>
    <w:rsid w:val="00FB5E62"/>
    <w:rsid w:val="00FB67A9"/>
    <w:rsid w:val="00FC7E09"/>
    <w:rsid w:val="00FD247B"/>
    <w:rsid w:val="00FD25D2"/>
    <w:rsid w:val="00FD25D9"/>
    <w:rsid w:val="00FD345B"/>
    <w:rsid w:val="00FD3FF2"/>
    <w:rsid w:val="00FD46B6"/>
    <w:rsid w:val="00FD49F9"/>
    <w:rsid w:val="00FD7E01"/>
    <w:rsid w:val="00FE0989"/>
    <w:rsid w:val="00FE3A19"/>
    <w:rsid w:val="00FE3DD7"/>
    <w:rsid w:val="00FE4BEB"/>
    <w:rsid w:val="00FF1883"/>
    <w:rsid w:val="00FF5BFF"/>
    <w:rsid w:val="00FF65E2"/>
    <w:rsid w:val="00FF6A54"/>
    <w:rsid w:val="00FF7121"/>
    <w:rsid w:val="00FF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2050"/>
    <o:shapelayout v:ext="edit">
      <o:idmap v:ext="edit" data="2"/>
    </o:shapelayout>
  </w:shapeDefaults>
  <w:decimalSymbol w:val="."/>
  <w:listSeparator w:val=","/>
  <w14:docId w14:val="30167DB3"/>
  <w15:docId w15:val="{2E572BF0-597E-4215-B9BC-95A68DD9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087A"/>
    <w:rPr>
      <w:sz w:val="24"/>
      <w:szCs w:val="24"/>
    </w:rPr>
  </w:style>
  <w:style w:type="paragraph" w:styleId="Heading1">
    <w:name w:val="heading 1"/>
    <w:basedOn w:val="Normal"/>
    <w:next w:val="Normal"/>
    <w:link w:val="Heading1Char"/>
    <w:qFormat/>
    <w:rsid w:val="00C9134F"/>
    <w:pPr>
      <w:keepNext/>
      <w:spacing w:before="240" w:after="60"/>
      <w:outlineLvl w:val="0"/>
    </w:pPr>
    <w:rPr>
      <w:rFonts w:ascii="Arial" w:hAnsi="Arial"/>
      <w:b/>
      <w:kern w:val="28"/>
      <w:sz w:val="28"/>
      <w:szCs w:val="20"/>
    </w:rPr>
  </w:style>
  <w:style w:type="paragraph" w:styleId="Heading2">
    <w:name w:val="heading 2"/>
    <w:basedOn w:val="Normal"/>
    <w:next w:val="Normal"/>
    <w:link w:val="Heading2Char"/>
    <w:semiHidden/>
    <w:unhideWhenUsed/>
    <w:qFormat/>
    <w:rsid w:val="00C9134F"/>
    <w:pPr>
      <w:keepNext/>
      <w:outlineLvl w:val="1"/>
    </w:pPr>
    <w:rPr>
      <w:rFonts w:ascii="Arial" w:hAnsi="Arial"/>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25B4D"/>
    <w:rPr>
      <w:rFonts w:ascii="Tahoma" w:hAnsi="Tahoma" w:cs="Tahoma"/>
      <w:sz w:val="16"/>
      <w:szCs w:val="16"/>
    </w:rPr>
  </w:style>
  <w:style w:type="paragraph" w:styleId="Footer">
    <w:name w:val="footer"/>
    <w:basedOn w:val="Normal"/>
    <w:link w:val="FooterChar"/>
    <w:uiPriority w:val="99"/>
    <w:rsid w:val="00725B4D"/>
    <w:pPr>
      <w:tabs>
        <w:tab w:val="center" w:pos="4320"/>
        <w:tab w:val="right" w:pos="8640"/>
      </w:tabs>
    </w:pPr>
  </w:style>
  <w:style w:type="character" w:styleId="PageNumber">
    <w:name w:val="page number"/>
    <w:basedOn w:val="DefaultParagraphFont"/>
    <w:rsid w:val="00725B4D"/>
  </w:style>
  <w:style w:type="paragraph" w:customStyle="1" w:styleId="TxBrp13">
    <w:name w:val="TxBr_p13"/>
    <w:basedOn w:val="Normal"/>
    <w:rsid w:val="00B977CB"/>
    <w:pPr>
      <w:widowControl w:val="0"/>
      <w:tabs>
        <w:tab w:val="left" w:pos="850"/>
      </w:tabs>
      <w:autoSpaceDE w:val="0"/>
      <w:autoSpaceDN w:val="0"/>
      <w:adjustRightInd w:val="0"/>
      <w:spacing w:line="240" w:lineRule="atLeast"/>
      <w:ind w:left="204"/>
    </w:pPr>
  </w:style>
  <w:style w:type="paragraph" w:styleId="ListBullet">
    <w:name w:val="List Bullet"/>
    <w:basedOn w:val="Normal"/>
    <w:rsid w:val="008F634E"/>
    <w:pPr>
      <w:numPr>
        <w:numId w:val="2"/>
      </w:numPr>
      <w:contextualSpacing/>
    </w:pPr>
  </w:style>
  <w:style w:type="paragraph" w:customStyle="1" w:styleId="Default">
    <w:name w:val="Default"/>
    <w:rsid w:val="00D15E51"/>
    <w:pPr>
      <w:autoSpaceDE w:val="0"/>
      <w:autoSpaceDN w:val="0"/>
      <w:adjustRightInd w:val="0"/>
    </w:pPr>
    <w:rPr>
      <w:rFonts w:eastAsiaTheme="minorHAnsi"/>
      <w:color w:val="000000"/>
      <w:sz w:val="24"/>
      <w:szCs w:val="24"/>
    </w:rPr>
  </w:style>
  <w:style w:type="paragraph" w:styleId="NoSpacing">
    <w:name w:val="No Spacing"/>
    <w:uiPriority w:val="1"/>
    <w:qFormat/>
    <w:rsid w:val="00A50DDB"/>
    <w:rPr>
      <w:sz w:val="24"/>
      <w:szCs w:val="24"/>
    </w:rPr>
  </w:style>
  <w:style w:type="table" w:styleId="TableProfessional">
    <w:name w:val="Table Professional"/>
    <w:basedOn w:val="TableNormal"/>
    <w:rsid w:val="006F10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CommentReference">
    <w:name w:val="annotation reference"/>
    <w:basedOn w:val="DefaultParagraphFont"/>
    <w:semiHidden/>
    <w:unhideWhenUsed/>
    <w:rsid w:val="00FF1883"/>
    <w:rPr>
      <w:sz w:val="16"/>
      <w:szCs w:val="16"/>
    </w:rPr>
  </w:style>
  <w:style w:type="paragraph" w:styleId="CommentText">
    <w:name w:val="annotation text"/>
    <w:basedOn w:val="Normal"/>
    <w:link w:val="CommentTextChar"/>
    <w:semiHidden/>
    <w:unhideWhenUsed/>
    <w:rsid w:val="00FF1883"/>
    <w:rPr>
      <w:sz w:val="20"/>
      <w:szCs w:val="20"/>
    </w:rPr>
  </w:style>
  <w:style w:type="character" w:customStyle="1" w:styleId="CommentTextChar">
    <w:name w:val="Comment Text Char"/>
    <w:basedOn w:val="DefaultParagraphFont"/>
    <w:link w:val="CommentText"/>
    <w:semiHidden/>
    <w:rsid w:val="00FF1883"/>
  </w:style>
  <w:style w:type="paragraph" w:styleId="CommentSubject">
    <w:name w:val="annotation subject"/>
    <w:basedOn w:val="CommentText"/>
    <w:next w:val="CommentText"/>
    <w:link w:val="CommentSubjectChar"/>
    <w:semiHidden/>
    <w:unhideWhenUsed/>
    <w:rsid w:val="00FF1883"/>
    <w:rPr>
      <w:b/>
      <w:bCs/>
    </w:rPr>
  </w:style>
  <w:style w:type="character" w:customStyle="1" w:styleId="CommentSubjectChar">
    <w:name w:val="Comment Subject Char"/>
    <w:basedOn w:val="CommentTextChar"/>
    <w:link w:val="CommentSubject"/>
    <w:semiHidden/>
    <w:rsid w:val="00FF1883"/>
    <w:rPr>
      <w:b/>
      <w:bCs/>
    </w:rPr>
  </w:style>
  <w:style w:type="paragraph" w:styleId="Header">
    <w:name w:val="header"/>
    <w:basedOn w:val="Normal"/>
    <w:link w:val="HeaderChar"/>
    <w:uiPriority w:val="99"/>
    <w:unhideWhenUsed/>
    <w:rsid w:val="000A6BAC"/>
    <w:pPr>
      <w:tabs>
        <w:tab w:val="center" w:pos="4680"/>
        <w:tab w:val="right" w:pos="9360"/>
      </w:tabs>
    </w:pPr>
  </w:style>
  <w:style w:type="character" w:customStyle="1" w:styleId="HeaderChar">
    <w:name w:val="Header Char"/>
    <w:basedOn w:val="DefaultParagraphFont"/>
    <w:link w:val="Header"/>
    <w:uiPriority w:val="99"/>
    <w:rsid w:val="000A6BAC"/>
    <w:rPr>
      <w:sz w:val="24"/>
      <w:szCs w:val="24"/>
    </w:rPr>
  </w:style>
  <w:style w:type="character" w:customStyle="1" w:styleId="FooterChar">
    <w:name w:val="Footer Char"/>
    <w:basedOn w:val="DefaultParagraphFont"/>
    <w:link w:val="Footer"/>
    <w:uiPriority w:val="99"/>
    <w:rsid w:val="00930936"/>
    <w:rPr>
      <w:sz w:val="24"/>
      <w:szCs w:val="24"/>
    </w:rPr>
  </w:style>
  <w:style w:type="character" w:styleId="Hyperlink">
    <w:name w:val="Hyperlink"/>
    <w:basedOn w:val="DefaultParagraphFont"/>
    <w:unhideWhenUsed/>
    <w:rsid w:val="009A28D7"/>
    <w:rPr>
      <w:color w:val="0563C1" w:themeColor="hyperlink"/>
      <w:u w:val="single"/>
    </w:rPr>
  </w:style>
  <w:style w:type="paragraph" w:customStyle="1" w:styleId="OmniPage1">
    <w:name w:val="OmniPage #1"/>
    <w:basedOn w:val="Normal"/>
    <w:rsid w:val="001D0EED"/>
    <w:pPr>
      <w:overflowPunct w:val="0"/>
      <w:autoSpaceDE w:val="0"/>
      <w:autoSpaceDN w:val="0"/>
      <w:adjustRightInd w:val="0"/>
      <w:spacing w:line="270" w:lineRule="exact"/>
      <w:ind w:left="810" w:right="60"/>
      <w:jc w:val="both"/>
    </w:pPr>
    <w:rPr>
      <w:noProof/>
      <w:szCs w:val="20"/>
    </w:rPr>
  </w:style>
  <w:style w:type="paragraph" w:customStyle="1" w:styleId="NormalJustified">
    <w:name w:val="Normal + Justified"/>
    <w:basedOn w:val="Normal"/>
    <w:rsid w:val="001D0EED"/>
    <w:pPr>
      <w:overflowPunct w:val="0"/>
      <w:autoSpaceDE w:val="0"/>
      <w:autoSpaceDN w:val="0"/>
      <w:adjustRightInd w:val="0"/>
      <w:jc w:val="both"/>
    </w:pPr>
    <w:rPr>
      <w:noProof/>
      <w:sz w:val="20"/>
      <w:szCs w:val="20"/>
    </w:rPr>
  </w:style>
  <w:style w:type="paragraph" w:styleId="ListParagraph">
    <w:name w:val="List Paragraph"/>
    <w:basedOn w:val="Normal"/>
    <w:uiPriority w:val="34"/>
    <w:qFormat/>
    <w:rsid w:val="003F4778"/>
    <w:pPr>
      <w:ind w:left="720"/>
      <w:contextualSpacing/>
    </w:pPr>
  </w:style>
  <w:style w:type="character" w:customStyle="1" w:styleId="Heading1Char">
    <w:name w:val="Heading 1 Char"/>
    <w:basedOn w:val="DefaultParagraphFont"/>
    <w:link w:val="Heading1"/>
    <w:rsid w:val="00C9134F"/>
    <w:rPr>
      <w:rFonts w:ascii="Arial" w:hAnsi="Arial"/>
      <w:b/>
      <w:kern w:val="28"/>
      <w:sz w:val="28"/>
    </w:rPr>
  </w:style>
  <w:style w:type="character" w:customStyle="1" w:styleId="Heading2Char">
    <w:name w:val="Heading 2 Char"/>
    <w:basedOn w:val="DefaultParagraphFont"/>
    <w:link w:val="Heading2"/>
    <w:semiHidden/>
    <w:rsid w:val="00C9134F"/>
    <w:rPr>
      <w:rFonts w:ascii="Arial" w:hAnsi="Arial"/>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04715">
      <w:bodyDiv w:val="1"/>
      <w:marLeft w:val="0"/>
      <w:marRight w:val="0"/>
      <w:marTop w:val="0"/>
      <w:marBottom w:val="0"/>
      <w:divBdr>
        <w:top w:val="none" w:sz="0" w:space="0" w:color="auto"/>
        <w:left w:val="none" w:sz="0" w:space="0" w:color="auto"/>
        <w:bottom w:val="none" w:sz="0" w:space="0" w:color="auto"/>
        <w:right w:val="none" w:sz="0" w:space="0" w:color="auto"/>
      </w:divBdr>
    </w:div>
    <w:div w:id="160707810">
      <w:bodyDiv w:val="1"/>
      <w:marLeft w:val="0"/>
      <w:marRight w:val="0"/>
      <w:marTop w:val="0"/>
      <w:marBottom w:val="0"/>
      <w:divBdr>
        <w:top w:val="none" w:sz="0" w:space="0" w:color="auto"/>
        <w:left w:val="none" w:sz="0" w:space="0" w:color="auto"/>
        <w:bottom w:val="none" w:sz="0" w:space="0" w:color="auto"/>
        <w:right w:val="none" w:sz="0" w:space="0" w:color="auto"/>
      </w:divBdr>
    </w:div>
    <w:div w:id="345836469">
      <w:bodyDiv w:val="1"/>
      <w:marLeft w:val="0"/>
      <w:marRight w:val="0"/>
      <w:marTop w:val="0"/>
      <w:marBottom w:val="0"/>
      <w:divBdr>
        <w:top w:val="none" w:sz="0" w:space="0" w:color="auto"/>
        <w:left w:val="none" w:sz="0" w:space="0" w:color="auto"/>
        <w:bottom w:val="none" w:sz="0" w:space="0" w:color="auto"/>
        <w:right w:val="none" w:sz="0" w:space="0" w:color="auto"/>
      </w:divBdr>
    </w:div>
    <w:div w:id="537282323">
      <w:bodyDiv w:val="1"/>
      <w:marLeft w:val="0"/>
      <w:marRight w:val="0"/>
      <w:marTop w:val="0"/>
      <w:marBottom w:val="0"/>
      <w:divBdr>
        <w:top w:val="none" w:sz="0" w:space="0" w:color="auto"/>
        <w:left w:val="none" w:sz="0" w:space="0" w:color="auto"/>
        <w:bottom w:val="none" w:sz="0" w:space="0" w:color="auto"/>
        <w:right w:val="none" w:sz="0" w:space="0" w:color="auto"/>
      </w:divBdr>
    </w:div>
    <w:div w:id="582567239">
      <w:bodyDiv w:val="1"/>
      <w:marLeft w:val="0"/>
      <w:marRight w:val="0"/>
      <w:marTop w:val="0"/>
      <w:marBottom w:val="0"/>
      <w:divBdr>
        <w:top w:val="none" w:sz="0" w:space="0" w:color="auto"/>
        <w:left w:val="none" w:sz="0" w:space="0" w:color="auto"/>
        <w:bottom w:val="none" w:sz="0" w:space="0" w:color="auto"/>
        <w:right w:val="none" w:sz="0" w:space="0" w:color="auto"/>
      </w:divBdr>
    </w:div>
    <w:div w:id="634480983">
      <w:bodyDiv w:val="1"/>
      <w:marLeft w:val="0"/>
      <w:marRight w:val="0"/>
      <w:marTop w:val="0"/>
      <w:marBottom w:val="0"/>
      <w:divBdr>
        <w:top w:val="none" w:sz="0" w:space="0" w:color="auto"/>
        <w:left w:val="none" w:sz="0" w:space="0" w:color="auto"/>
        <w:bottom w:val="none" w:sz="0" w:space="0" w:color="auto"/>
        <w:right w:val="none" w:sz="0" w:space="0" w:color="auto"/>
      </w:divBdr>
    </w:div>
    <w:div w:id="885679177">
      <w:bodyDiv w:val="1"/>
      <w:marLeft w:val="0"/>
      <w:marRight w:val="0"/>
      <w:marTop w:val="0"/>
      <w:marBottom w:val="0"/>
      <w:divBdr>
        <w:top w:val="none" w:sz="0" w:space="0" w:color="auto"/>
        <w:left w:val="none" w:sz="0" w:space="0" w:color="auto"/>
        <w:bottom w:val="none" w:sz="0" w:space="0" w:color="auto"/>
        <w:right w:val="none" w:sz="0" w:space="0" w:color="auto"/>
      </w:divBdr>
    </w:div>
    <w:div w:id="1352562935">
      <w:bodyDiv w:val="1"/>
      <w:marLeft w:val="0"/>
      <w:marRight w:val="0"/>
      <w:marTop w:val="0"/>
      <w:marBottom w:val="0"/>
      <w:divBdr>
        <w:top w:val="none" w:sz="0" w:space="0" w:color="auto"/>
        <w:left w:val="none" w:sz="0" w:space="0" w:color="auto"/>
        <w:bottom w:val="none" w:sz="0" w:space="0" w:color="auto"/>
        <w:right w:val="none" w:sz="0" w:space="0" w:color="auto"/>
      </w:divBdr>
    </w:div>
    <w:div w:id="1364094481">
      <w:bodyDiv w:val="1"/>
      <w:marLeft w:val="0"/>
      <w:marRight w:val="0"/>
      <w:marTop w:val="0"/>
      <w:marBottom w:val="0"/>
      <w:divBdr>
        <w:top w:val="none" w:sz="0" w:space="0" w:color="auto"/>
        <w:left w:val="none" w:sz="0" w:space="0" w:color="auto"/>
        <w:bottom w:val="none" w:sz="0" w:space="0" w:color="auto"/>
        <w:right w:val="none" w:sz="0" w:space="0" w:color="auto"/>
      </w:divBdr>
    </w:div>
    <w:div w:id="1431394990">
      <w:bodyDiv w:val="1"/>
      <w:marLeft w:val="0"/>
      <w:marRight w:val="0"/>
      <w:marTop w:val="0"/>
      <w:marBottom w:val="0"/>
      <w:divBdr>
        <w:top w:val="none" w:sz="0" w:space="0" w:color="auto"/>
        <w:left w:val="none" w:sz="0" w:space="0" w:color="auto"/>
        <w:bottom w:val="none" w:sz="0" w:space="0" w:color="auto"/>
        <w:right w:val="none" w:sz="0" w:space="0" w:color="auto"/>
      </w:divBdr>
    </w:div>
    <w:div w:id="1582906447">
      <w:bodyDiv w:val="1"/>
      <w:marLeft w:val="0"/>
      <w:marRight w:val="0"/>
      <w:marTop w:val="0"/>
      <w:marBottom w:val="0"/>
      <w:divBdr>
        <w:top w:val="none" w:sz="0" w:space="0" w:color="auto"/>
        <w:left w:val="none" w:sz="0" w:space="0" w:color="auto"/>
        <w:bottom w:val="none" w:sz="0" w:space="0" w:color="auto"/>
        <w:right w:val="none" w:sz="0" w:space="0" w:color="auto"/>
      </w:divBdr>
    </w:div>
    <w:div w:id="1701734620">
      <w:bodyDiv w:val="1"/>
      <w:marLeft w:val="0"/>
      <w:marRight w:val="0"/>
      <w:marTop w:val="0"/>
      <w:marBottom w:val="0"/>
      <w:divBdr>
        <w:top w:val="none" w:sz="0" w:space="0" w:color="auto"/>
        <w:left w:val="none" w:sz="0" w:space="0" w:color="auto"/>
        <w:bottom w:val="none" w:sz="0" w:space="0" w:color="auto"/>
        <w:right w:val="none" w:sz="0" w:space="0" w:color="auto"/>
      </w:divBdr>
    </w:div>
    <w:div w:id="1753043787">
      <w:bodyDiv w:val="1"/>
      <w:marLeft w:val="0"/>
      <w:marRight w:val="0"/>
      <w:marTop w:val="0"/>
      <w:marBottom w:val="0"/>
      <w:divBdr>
        <w:top w:val="none" w:sz="0" w:space="0" w:color="auto"/>
        <w:left w:val="none" w:sz="0" w:space="0" w:color="auto"/>
        <w:bottom w:val="none" w:sz="0" w:space="0" w:color="auto"/>
        <w:right w:val="none" w:sz="0" w:space="0" w:color="auto"/>
      </w:divBdr>
    </w:div>
    <w:div w:id="1880127131">
      <w:bodyDiv w:val="1"/>
      <w:marLeft w:val="0"/>
      <w:marRight w:val="0"/>
      <w:marTop w:val="0"/>
      <w:marBottom w:val="0"/>
      <w:divBdr>
        <w:top w:val="none" w:sz="0" w:space="0" w:color="auto"/>
        <w:left w:val="none" w:sz="0" w:space="0" w:color="auto"/>
        <w:bottom w:val="none" w:sz="0" w:space="0" w:color="auto"/>
        <w:right w:val="none" w:sz="0" w:space="0" w:color="auto"/>
      </w:divBdr>
    </w:div>
    <w:div w:id="1897818054">
      <w:bodyDiv w:val="1"/>
      <w:marLeft w:val="0"/>
      <w:marRight w:val="0"/>
      <w:marTop w:val="0"/>
      <w:marBottom w:val="0"/>
      <w:divBdr>
        <w:top w:val="none" w:sz="0" w:space="0" w:color="auto"/>
        <w:left w:val="none" w:sz="0" w:space="0" w:color="auto"/>
        <w:bottom w:val="none" w:sz="0" w:space="0" w:color="auto"/>
        <w:right w:val="none" w:sz="0" w:space="0" w:color="auto"/>
      </w:divBdr>
    </w:div>
    <w:div w:id="2030989131">
      <w:bodyDiv w:val="1"/>
      <w:marLeft w:val="0"/>
      <w:marRight w:val="0"/>
      <w:marTop w:val="0"/>
      <w:marBottom w:val="0"/>
      <w:divBdr>
        <w:top w:val="none" w:sz="0" w:space="0" w:color="auto"/>
        <w:left w:val="none" w:sz="0" w:space="0" w:color="auto"/>
        <w:bottom w:val="none" w:sz="0" w:space="0" w:color="auto"/>
        <w:right w:val="none" w:sz="0" w:space="0" w:color="auto"/>
      </w:divBdr>
    </w:div>
    <w:div w:id="214584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2E714-56B7-47E0-B727-BB279F15C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7</Pages>
  <Words>3117</Words>
  <Characters>17771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MINUTES OF THE MEETING OF THE TOWN BOARD</vt:lpstr>
    </vt:vector>
  </TitlesOfParts>
  <Company>Town of Sandy Creek</Company>
  <LinksUpToDate>false</LinksUpToDate>
  <CharactersWithSpaces>20847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TOWN BOARD</dc:title>
  <dc:creator>Tammy</dc:creator>
  <cp:lastModifiedBy>Town Clerk</cp:lastModifiedBy>
  <cp:revision>28</cp:revision>
  <cp:lastPrinted>2023-07-11T15:41:00Z</cp:lastPrinted>
  <dcterms:created xsi:type="dcterms:W3CDTF">2023-07-13T18:29:00Z</dcterms:created>
  <dcterms:modified xsi:type="dcterms:W3CDTF">2023-08-09T13:39:00Z</dcterms:modified>
</cp:coreProperties>
</file>