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5112095" w14:textId="77777777" w:rsidR="00780892" w:rsidRDefault="00780892" w:rsidP="00DC6DC6">
      <w:pPr>
        <w:rPr>
          <w:b/>
        </w:rPr>
      </w:pPr>
    </w:p>
    <w:p w14:paraId="2B2D1DA2" w14:textId="77777777" w:rsidR="00780892" w:rsidRDefault="00780892" w:rsidP="00DC6DC6">
      <w:pPr>
        <w:rPr>
          <w:b/>
        </w:rPr>
      </w:pPr>
    </w:p>
    <w:p w14:paraId="7C125702" w14:textId="06F17739" w:rsidR="00DC6DC6" w:rsidRPr="00DC6DC6" w:rsidRDefault="00DC6DC6" w:rsidP="00DC6DC6">
      <w:r>
        <w:rPr>
          <w:b/>
        </w:rPr>
        <w:t xml:space="preserve">Date: </w:t>
      </w:r>
      <w:r w:rsidR="00B00C46">
        <w:t>Februa</w:t>
      </w:r>
      <w:r>
        <w:t>ry</w:t>
      </w:r>
      <w:r w:rsidR="00C55E56">
        <w:t xml:space="preserve"> </w:t>
      </w:r>
      <w:r w:rsidR="00980AA6">
        <w:t>1</w:t>
      </w:r>
      <w:r w:rsidR="00B00C46">
        <w:t>4</w:t>
      </w:r>
      <w:r>
        <w:t>, 20</w:t>
      </w:r>
      <w:r w:rsidR="00980AA6">
        <w:t>2</w:t>
      </w:r>
      <w:r w:rsidR="00F857A6">
        <w:t>4</w:t>
      </w:r>
      <w:r w:rsidR="00B57EAE">
        <w:tab/>
      </w:r>
    </w:p>
    <w:p w14:paraId="66A0E468" w14:textId="54F16F62" w:rsidR="00DC6DC6" w:rsidRDefault="00DC6DC6" w:rsidP="00DC6DC6">
      <w:r>
        <w:rPr>
          <w:b/>
        </w:rPr>
        <w:t xml:space="preserve">Kind of Meeting:  </w:t>
      </w:r>
      <w:r w:rsidR="00B00C46" w:rsidRPr="0066719E">
        <w:rPr>
          <w:bCs/>
        </w:rPr>
        <w:t>R</w:t>
      </w:r>
      <w:r>
        <w:t>egular Meeting</w:t>
      </w:r>
      <w:r>
        <w:tab/>
      </w:r>
    </w:p>
    <w:p w14:paraId="45674D36" w14:textId="77777777" w:rsidR="00DC6DC6" w:rsidRPr="00B83753" w:rsidRDefault="00DC6DC6" w:rsidP="00DC6DC6">
      <w:r>
        <w:rPr>
          <w:b/>
        </w:rPr>
        <w:t xml:space="preserve">Place: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7FFDDC04" w:rsidR="00DC6DC6" w:rsidRDefault="001230C3" w:rsidP="00DC6DC6">
      <w:r>
        <w:tab/>
      </w:r>
      <w:r>
        <w:tab/>
      </w:r>
      <w:r>
        <w:tab/>
      </w:r>
      <w:r w:rsidR="00C01460">
        <w:t xml:space="preserve">         </w:t>
      </w:r>
      <w:r w:rsidR="00434171">
        <w:t>Ruth E. Scheppard</w:t>
      </w:r>
      <w:r w:rsidR="0024506C">
        <w:tab/>
      </w:r>
      <w:r w:rsidR="00DC6DC6">
        <w:tab/>
      </w:r>
      <w:r w:rsidR="001E74C0">
        <w:t>Tammy L. Miller</w:t>
      </w:r>
      <w:r w:rsidR="00DC6DC6">
        <w:tab/>
      </w:r>
    </w:p>
    <w:p w14:paraId="6EC62E11" w14:textId="77DD592F" w:rsidR="00D955D3" w:rsidRDefault="001230C3" w:rsidP="00DC6DC6">
      <w:r>
        <w:tab/>
      </w:r>
      <w:r>
        <w:tab/>
      </w:r>
      <w:r>
        <w:tab/>
      </w:r>
      <w:r w:rsidR="00C01460">
        <w:t xml:space="preserve">        </w:t>
      </w:r>
      <w:r w:rsidR="00AC2FC6">
        <w:t xml:space="preserve"> John W. Wood, Jr.</w:t>
      </w:r>
      <w:r w:rsidR="00AC2FC6">
        <w:tab/>
      </w:r>
      <w:r>
        <w:tab/>
      </w:r>
      <w:r w:rsidR="00D955D3">
        <w:t>Michael Kastler</w:t>
      </w:r>
      <w:r w:rsidR="008B3114">
        <w:t>-left $ 7:19 pm</w:t>
      </w:r>
    </w:p>
    <w:p w14:paraId="4B3981D3" w14:textId="099E7B3F" w:rsidR="00D955D3" w:rsidRDefault="00D955D3" w:rsidP="00DC6DC6">
      <w:r>
        <w:tab/>
      </w:r>
      <w:r>
        <w:tab/>
      </w:r>
      <w:r>
        <w:tab/>
      </w:r>
      <w:r w:rsidR="00B00C46">
        <w:t xml:space="preserve">         Nola J. Gove</w:t>
      </w:r>
      <w:r>
        <w:tab/>
      </w:r>
      <w:r>
        <w:tab/>
      </w:r>
      <w:r>
        <w:tab/>
      </w:r>
      <w:r w:rsidR="00B00C46">
        <w:t>Michael G. Yerdon, Legislator</w:t>
      </w:r>
    </w:p>
    <w:p w14:paraId="343ADFA9" w14:textId="4E046D46" w:rsidR="00DC6DC6" w:rsidRDefault="00D955D3" w:rsidP="00DC6DC6">
      <w:r>
        <w:t xml:space="preserve">         </w:t>
      </w:r>
      <w:r>
        <w:tab/>
      </w:r>
      <w:r>
        <w:tab/>
      </w:r>
      <w:r>
        <w:tab/>
      </w:r>
      <w:r w:rsidR="00B00C46">
        <w:t xml:space="preserve">         Dave Warner</w:t>
      </w:r>
      <w:r w:rsidR="00B00C46">
        <w:tab/>
      </w:r>
      <w:r w:rsidR="00B00C46">
        <w:tab/>
      </w:r>
      <w:r w:rsidR="00B00C46">
        <w:tab/>
      </w:r>
      <w:r w:rsidR="001E74C0">
        <w:t>Meg Sprague</w:t>
      </w:r>
    </w:p>
    <w:p w14:paraId="7E2F768B" w14:textId="7F9945DE" w:rsidR="001E74C0" w:rsidRDefault="00DC6DC6" w:rsidP="001E74C0">
      <w:r>
        <w:tab/>
      </w:r>
      <w:r w:rsidR="00D955D3">
        <w:t xml:space="preserve">  </w:t>
      </w:r>
      <w:r w:rsidR="00B00C46">
        <w:tab/>
      </w:r>
      <w:r w:rsidR="00B00C46">
        <w:tab/>
      </w:r>
      <w:r>
        <w:tab/>
      </w:r>
      <w:r>
        <w:tab/>
      </w:r>
      <w:r w:rsidR="00C01460">
        <w:t xml:space="preserve">         </w:t>
      </w:r>
      <w:r w:rsidR="00AC2FC6">
        <w:tab/>
      </w:r>
      <w:r w:rsidR="00AC2FC6">
        <w:tab/>
      </w:r>
      <w:r w:rsidR="00AC2FC6">
        <w:tab/>
      </w:r>
      <w:r w:rsidR="001E74C0">
        <w:t>John Howland</w:t>
      </w:r>
      <w:r w:rsidR="009B1CB3">
        <w:t>- left @ 6:11 pm</w:t>
      </w:r>
    </w:p>
    <w:p w14:paraId="0990830B" w14:textId="15293559" w:rsidR="00134144" w:rsidRDefault="00AC2FC6" w:rsidP="00DC6DC6">
      <w:r>
        <w:tab/>
      </w:r>
      <w:r>
        <w:tab/>
      </w:r>
      <w:r w:rsidR="00247BDD">
        <w:tab/>
      </w:r>
      <w:r w:rsidR="00247BDD">
        <w:tab/>
      </w:r>
      <w:r w:rsidR="002E1543">
        <w:tab/>
      </w:r>
      <w:r w:rsidR="00D955D3">
        <w:tab/>
      </w:r>
      <w:r w:rsidR="00D955D3">
        <w:tab/>
      </w:r>
      <w:r w:rsidR="00D955D3">
        <w:tab/>
      </w:r>
      <w:r w:rsidR="00134144">
        <w:t>Bill Joyce</w:t>
      </w:r>
      <w:r w:rsidR="008B3114">
        <w:t>-left @ 7:19 pm</w:t>
      </w:r>
    </w:p>
    <w:p w14:paraId="5BD30EF8" w14:textId="47823673" w:rsidR="001E74C0" w:rsidRDefault="001E74C0" w:rsidP="00DC6DC6">
      <w:r>
        <w:tab/>
      </w:r>
      <w:r w:rsidR="00AC2FC6">
        <w:t xml:space="preserve">   </w:t>
      </w:r>
      <w:r>
        <w:tab/>
      </w:r>
      <w:r>
        <w:tab/>
      </w:r>
      <w:r>
        <w:tab/>
      </w:r>
      <w:r>
        <w:tab/>
      </w:r>
      <w:r>
        <w:tab/>
      </w:r>
      <w:r w:rsidR="00D955D3">
        <w:tab/>
      </w:r>
      <w:r w:rsidR="00D955D3">
        <w:tab/>
      </w:r>
      <w:r>
        <w:t>Wayne Miller</w:t>
      </w:r>
    </w:p>
    <w:p w14:paraId="0CB8DF9C" w14:textId="77777777" w:rsidR="00B00C46" w:rsidRDefault="00134144" w:rsidP="00DC6DC6">
      <w:r>
        <w:tab/>
      </w:r>
      <w:r>
        <w:tab/>
      </w:r>
      <w:r>
        <w:tab/>
      </w:r>
      <w:r>
        <w:tab/>
      </w:r>
      <w:r>
        <w:tab/>
      </w:r>
      <w:r>
        <w:tab/>
      </w:r>
      <w:r>
        <w:tab/>
      </w:r>
      <w:r>
        <w:tab/>
      </w:r>
      <w:r w:rsidR="00B00C46">
        <w:t>Peggy Rice</w:t>
      </w:r>
    </w:p>
    <w:p w14:paraId="16A85047" w14:textId="77777777" w:rsidR="00B00C46" w:rsidRDefault="00B00C46" w:rsidP="00DC6DC6">
      <w:r>
        <w:tab/>
      </w:r>
      <w:r>
        <w:tab/>
      </w:r>
      <w:r>
        <w:tab/>
      </w:r>
      <w:r>
        <w:tab/>
      </w:r>
      <w:r>
        <w:tab/>
      </w:r>
      <w:r>
        <w:tab/>
      </w:r>
      <w:r>
        <w:tab/>
      </w:r>
      <w:r>
        <w:tab/>
        <w:t>Mike Soluri</w:t>
      </w:r>
    </w:p>
    <w:p w14:paraId="11203693" w14:textId="77777777" w:rsidR="00B00C46" w:rsidRDefault="00B00C46" w:rsidP="00DC6DC6">
      <w:r>
        <w:tab/>
      </w:r>
      <w:r>
        <w:tab/>
      </w:r>
      <w:r>
        <w:tab/>
      </w:r>
      <w:r>
        <w:tab/>
      </w:r>
      <w:r>
        <w:tab/>
      </w:r>
      <w:r>
        <w:tab/>
      </w:r>
      <w:r>
        <w:tab/>
      </w:r>
      <w:r>
        <w:tab/>
        <w:t>Maria Hilton</w:t>
      </w:r>
    </w:p>
    <w:p w14:paraId="504A9604" w14:textId="77777777" w:rsidR="00B00C46" w:rsidRDefault="00B00C46" w:rsidP="00DC6DC6">
      <w:r>
        <w:tab/>
      </w:r>
      <w:r>
        <w:tab/>
      </w:r>
      <w:r>
        <w:tab/>
      </w:r>
      <w:r>
        <w:tab/>
      </w:r>
      <w:r>
        <w:tab/>
      </w:r>
      <w:r>
        <w:tab/>
      </w:r>
      <w:r>
        <w:tab/>
      </w:r>
      <w:r>
        <w:tab/>
        <w:t>Charles Skellen</w:t>
      </w:r>
    </w:p>
    <w:p w14:paraId="26C7396A" w14:textId="7A459CF0" w:rsidR="00785663" w:rsidRDefault="00B00C46" w:rsidP="00DC6DC6">
      <w:r>
        <w:tab/>
      </w:r>
      <w:r>
        <w:tab/>
      </w:r>
      <w:r>
        <w:tab/>
      </w:r>
      <w:r>
        <w:tab/>
      </w:r>
      <w:r>
        <w:tab/>
      </w:r>
      <w:r>
        <w:tab/>
      </w:r>
      <w:r>
        <w:tab/>
      </w:r>
      <w:r>
        <w:tab/>
        <w:t>David Swarthout</w:t>
      </w:r>
      <w:r w:rsidR="00134144">
        <w:tab/>
      </w:r>
    </w:p>
    <w:p w14:paraId="43F2680E" w14:textId="77777777" w:rsidR="00DC6DC6" w:rsidRDefault="00DC6DC6" w:rsidP="00DC6DC6">
      <w:pPr>
        <w:rPr>
          <w:b/>
        </w:rPr>
      </w:pPr>
      <w:r>
        <w:rPr>
          <w:b/>
        </w:rPr>
        <w:t>CALL TO ORDER:</w:t>
      </w:r>
    </w:p>
    <w:p w14:paraId="2C8DEE55" w14:textId="3CE4E427" w:rsidR="001A2BFC" w:rsidRDefault="002E4E44" w:rsidP="001A2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Town </w:t>
      </w:r>
      <w:r w:rsidR="00AC2FC6">
        <w:t xml:space="preserve">Supervisor Timothy D. Ridgeway called the meeting to order at </w:t>
      </w:r>
      <w:r w:rsidR="00D955D3">
        <w:t>6</w:t>
      </w:r>
      <w:r w:rsidR="00AC2FC6">
        <w:t>:0</w:t>
      </w:r>
      <w:r w:rsidR="00B00C46">
        <w:t>3</w:t>
      </w:r>
      <w:r w:rsidR="00AC2FC6">
        <w:t xml:space="preserve"> pm with the Pledge of Allegiance</w:t>
      </w:r>
      <w:r w:rsidR="001A2BFC">
        <w:t>.</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6181C07D" w:rsidR="00DC6DC6" w:rsidRDefault="00DC6DC6" w:rsidP="0092393B">
      <w:pPr>
        <w:tabs>
          <w:tab w:val="left" w:pos="2682"/>
        </w:tabs>
        <w:rPr>
          <w:b/>
        </w:rPr>
      </w:pPr>
      <w:r>
        <w:rPr>
          <w:b/>
        </w:rPr>
        <w:t xml:space="preserve">RESOLUTION </w:t>
      </w:r>
      <w:r w:rsidR="00986616">
        <w:rPr>
          <w:b/>
        </w:rPr>
        <w:t>13</w:t>
      </w:r>
      <w:r>
        <w:rPr>
          <w:b/>
        </w:rPr>
        <w:t>-</w:t>
      </w:r>
      <w:r w:rsidR="00867A0A">
        <w:rPr>
          <w:b/>
        </w:rPr>
        <w:t>2</w:t>
      </w:r>
      <w:r w:rsidR="005B4488">
        <w:rPr>
          <w:b/>
        </w:rPr>
        <w:t>4</w:t>
      </w:r>
      <w:r w:rsidR="0092393B">
        <w:rPr>
          <w:b/>
        </w:rPr>
        <w:tab/>
      </w:r>
    </w:p>
    <w:p w14:paraId="513C2F69" w14:textId="3B9318EF" w:rsidR="004A44C5" w:rsidRDefault="00DC6DC6" w:rsidP="00DC6DC6">
      <w:r>
        <w:t xml:space="preserve">On motion by </w:t>
      </w:r>
      <w:r w:rsidR="004C2A0F">
        <w:t>Ruth E. Scheppard</w:t>
      </w:r>
      <w:r>
        <w:t xml:space="preserve">, seconded by </w:t>
      </w:r>
      <w:r w:rsidR="00986616">
        <w:t>Dave Warner</w:t>
      </w:r>
      <w:r>
        <w:t xml:space="preserve">, the following resolution </w:t>
      </w:r>
      <w:proofErr w:type="gramStart"/>
      <w:r w:rsidR="004A44C5">
        <w:t>was</w:t>
      </w:r>
      <w:proofErr w:type="gramEnd"/>
    </w:p>
    <w:p w14:paraId="66D51B2B" w14:textId="6F9769C2" w:rsidR="00DC6DC6" w:rsidRDefault="00DC6DC6" w:rsidP="00DC6DC6">
      <w:r>
        <w:t xml:space="preserve">ADOPTED </w:t>
      </w:r>
      <w:r w:rsidR="00193BAF">
        <w:t xml:space="preserve">- </w:t>
      </w:r>
      <w:r w:rsidR="00193BAF">
        <w:tab/>
      </w:r>
      <w:r w:rsidR="00986616">
        <w:t>5</w:t>
      </w:r>
      <w:r w:rsidR="00193BAF">
        <w:t xml:space="preserve"> Ayes</w:t>
      </w:r>
      <w:r w:rsidR="00193BAF">
        <w:tab/>
      </w:r>
      <w:r w:rsidR="00193BAF">
        <w:tab/>
      </w:r>
      <w:r w:rsidR="00867A0A">
        <w:t xml:space="preserve">Ridgeway, </w:t>
      </w:r>
      <w:r w:rsidR="004C2079">
        <w:t>Scheppard</w:t>
      </w:r>
      <w:r>
        <w:t xml:space="preserve">, </w:t>
      </w:r>
      <w:r w:rsidR="005C5130">
        <w:t>Wood</w:t>
      </w:r>
      <w:r w:rsidR="00986616">
        <w:t>, Gove, Warner</w:t>
      </w:r>
    </w:p>
    <w:p w14:paraId="353885A1" w14:textId="73A0E368" w:rsidR="00127819" w:rsidRDefault="00DC6DC6" w:rsidP="00AF1386">
      <w:pPr>
        <w:tabs>
          <w:tab w:val="left" w:pos="720"/>
          <w:tab w:val="left" w:pos="1440"/>
          <w:tab w:val="left" w:pos="2160"/>
          <w:tab w:val="left" w:pos="6908"/>
        </w:tabs>
      </w:pPr>
      <w:r>
        <w:tab/>
      </w:r>
      <w:r>
        <w:tab/>
        <w:t>0 No</w:t>
      </w:r>
    </w:p>
    <w:p w14:paraId="05B1F079" w14:textId="51338106" w:rsidR="00DC6DC6" w:rsidRDefault="00DC6DC6" w:rsidP="00DC6DC6">
      <w:r>
        <w:rPr>
          <w:b/>
        </w:rPr>
        <w:t xml:space="preserve">Resolved </w:t>
      </w:r>
      <w:r>
        <w:t xml:space="preserve">that the minutes of the </w:t>
      </w:r>
      <w:r w:rsidR="0026561A">
        <w:t>D</w:t>
      </w:r>
      <w:r w:rsidR="00193BAF">
        <w:t xml:space="preserve">ecember </w:t>
      </w:r>
      <w:r w:rsidR="00986616">
        <w:t>28</w:t>
      </w:r>
      <w:r w:rsidR="00DC5CC6" w:rsidRPr="00DC5CC6">
        <w:rPr>
          <w:vertAlign w:val="superscript"/>
        </w:rPr>
        <w:t>h</w:t>
      </w:r>
      <w:r w:rsidR="00DC5CC6">
        <w:t xml:space="preserve"> </w:t>
      </w:r>
      <w:r w:rsidR="00986616">
        <w:t>and January 10</w:t>
      </w:r>
      <w:r w:rsidR="00986616" w:rsidRPr="00986616">
        <w:rPr>
          <w:vertAlign w:val="superscript"/>
        </w:rPr>
        <w:t>th</w:t>
      </w:r>
      <w:r w:rsidR="00986616">
        <w:t xml:space="preserve"> </w:t>
      </w:r>
      <w:r w:rsidR="00103292">
        <w:t>meeting</w:t>
      </w:r>
      <w:r w:rsidR="00986616">
        <w:t>s</w:t>
      </w:r>
      <w:r w:rsidR="00106AE2">
        <w:t xml:space="preserve"> </w:t>
      </w:r>
      <w:r>
        <w:t xml:space="preserve">are approved as written. </w:t>
      </w:r>
    </w:p>
    <w:p w14:paraId="047E47C1" w14:textId="7B9363EB" w:rsidR="004C2A0F" w:rsidRDefault="004C2A0F" w:rsidP="00DC6DC6"/>
    <w:p w14:paraId="1E72601D" w14:textId="2696D21C" w:rsidR="00DC6DC6" w:rsidRDefault="00DC6DC6" w:rsidP="00DC6DC6">
      <w:pPr>
        <w:rPr>
          <w:b/>
        </w:rPr>
      </w:pPr>
      <w:r>
        <w:rPr>
          <w:b/>
        </w:rPr>
        <w:t>REPORTS:</w:t>
      </w:r>
    </w:p>
    <w:p w14:paraId="77A2E13B" w14:textId="77777777" w:rsidR="00986616" w:rsidRDefault="00127819" w:rsidP="00127819">
      <w:r>
        <w:rPr>
          <w:u w:val="single"/>
        </w:rPr>
        <w:t>Code Enforcement Officer</w:t>
      </w:r>
      <w:r>
        <w:t xml:space="preserve"> – John Howland’s report for </w:t>
      </w:r>
      <w:r w:rsidR="00986616">
        <w:t>January</w:t>
      </w:r>
      <w:r>
        <w:t xml:space="preserve"> is on file in the Town Clerk’s office.  </w:t>
      </w:r>
      <w:r w:rsidR="00986616">
        <w:t>He plans to attend code school in April.</w:t>
      </w:r>
    </w:p>
    <w:p w14:paraId="3DAAA6CA" w14:textId="77777777" w:rsidR="00986616" w:rsidRDefault="00986616" w:rsidP="00127819"/>
    <w:p w14:paraId="5FFE7733" w14:textId="362406A3" w:rsidR="00127819" w:rsidRDefault="00986616" w:rsidP="00127819">
      <w:r>
        <w:t>Three members of the Sandy Creek Little League’s board of directors were present to request a portion of the town’s ARPA funds.  Oswego County is not accepting any more ARPA requests, but in-kind services at the fields may be possible.  The town may also be able to perform in</w:t>
      </w:r>
      <w:r w:rsidR="00B2782D">
        <w:t>-</w:t>
      </w:r>
      <w:r>
        <w:t>kind services, such as grass or road work.  A discussion of the needs and the lack of volunteerism followed.  The Little League officers are requesting $10,000 from town funds.  They need to maintain at least three playing fields.</w:t>
      </w:r>
      <w:r w:rsidR="00B2782D">
        <w:t xml:space="preserve">  Mrs. Hilton, Mr. Soluri and Mr. Swarthout left the meeting following the discussion.</w:t>
      </w:r>
      <w:r>
        <w:t xml:space="preserve">      </w:t>
      </w:r>
      <w:r w:rsidR="006A7390">
        <w:t xml:space="preserve">  </w:t>
      </w:r>
      <w:r w:rsidR="00127819">
        <w:t xml:space="preserve">           </w:t>
      </w:r>
    </w:p>
    <w:p w14:paraId="5A481355" w14:textId="77777777" w:rsidR="00127819" w:rsidRDefault="00127819" w:rsidP="00A83185">
      <w:pPr>
        <w:rPr>
          <w:u w:val="single"/>
        </w:rPr>
      </w:pPr>
    </w:p>
    <w:p w14:paraId="6B24EC21" w14:textId="1956D614" w:rsidR="007F4D4E" w:rsidRDefault="00A83185" w:rsidP="00A83185">
      <w:r>
        <w:rPr>
          <w:u w:val="single"/>
        </w:rPr>
        <w:t>Highway/Water Superintendent</w:t>
      </w:r>
      <w:r>
        <w:t xml:space="preserve"> – Michael C. Kastler read his highway </w:t>
      </w:r>
      <w:r w:rsidR="007F4D4E">
        <w:t>report.  He would like to replace the 2016 pick-up truck.  It has about 87,000 miles on it.  He would keep and re-use the cap and sell the truck at auction.  He has a quote from Ford for approximately $57,000 on fleet pricing for a new pick-up truck.  The new plow truck will be built in May.  It will then take two or three months to get the plow equipment installed.  He plans to attend the Tug Hill Local Government conference.  He will be in Albany on Ma</w:t>
      </w:r>
      <w:r w:rsidR="0066719E">
        <w:t>rch</w:t>
      </w:r>
      <w:r w:rsidR="007F4D4E">
        <w:t xml:space="preserve"> 6</w:t>
      </w:r>
      <w:r w:rsidR="007F4D4E" w:rsidRPr="007F4D4E">
        <w:rPr>
          <w:vertAlign w:val="superscript"/>
        </w:rPr>
        <w:t>th</w:t>
      </w:r>
      <w:r w:rsidR="007F4D4E">
        <w:t xml:space="preserve"> to lobby for CHIPS funding.  The county will be providing mine safety training for the highway department.  He read his water report next.  A joint meeting was held with the Town of Richland.  Late payments for water bills are still being collected.</w:t>
      </w:r>
    </w:p>
    <w:p w14:paraId="4DC80BA2" w14:textId="42698619" w:rsidR="007F4D4E" w:rsidRDefault="007F4D4E" w:rsidP="007F4D4E">
      <w:pPr>
        <w:tabs>
          <w:tab w:val="left" w:pos="2682"/>
        </w:tabs>
        <w:rPr>
          <w:b/>
        </w:rPr>
      </w:pPr>
      <w:r>
        <w:rPr>
          <w:b/>
        </w:rPr>
        <w:lastRenderedPageBreak/>
        <w:t>RESOLUTION 14-2</w:t>
      </w:r>
      <w:r w:rsidR="005B4488">
        <w:rPr>
          <w:b/>
        </w:rPr>
        <w:t>4</w:t>
      </w:r>
      <w:r>
        <w:rPr>
          <w:b/>
        </w:rPr>
        <w:tab/>
      </w:r>
    </w:p>
    <w:p w14:paraId="0E7315A7" w14:textId="77777777" w:rsidR="007F4D4E" w:rsidRDefault="007F4D4E" w:rsidP="007F4D4E">
      <w:r>
        <w:t xml:space="preserve">On motion by Ruth E. Scheppard, seconded by Dave Warner, the following resolution </w:t>
      </w:r>
      <w:proofErr w:type="gramStart"/>
      <w:r>
        <w:t>was</w:t>
      </w:r>
      <w:proofErr w:type="gramEnd"/>
    </w:p>
    <w:p w14:paraId="70126C4D" w14:textId="77777777" w:rsidR="007F4D4E" w:rsidRDefault="007F4D4E" w:rsidP="007F4D4E">
      <w:r>
        <w:t xml:space="preserve">ADOPTED - </w:t>
      </w:r>
      <w:r>
        <w:tab/>
        <w:t>5 Ayes</w:t>
      </w:r>
      <w:r>
        <w:tab/>
      </w:r>
      <w:r>
        <w:tab/>
        <w:t>Ridgeway, Scheppard, Wood, Gove, Warner</w:t>
      </w:r>
    </w:p>
    <w:p w14:paraId="0DD1AE80" w14:textId="77777777" w:rsidR="007F4D4E" w:rsidRDefault="007F4D4E" w:rsidP="007F4D4E">
      <w:pPr>
        <w:tabs>
          <w:tab w:val="left" w:pos="720"/>
          <w:tab w:val="left" w:pos="1440"/>
          <w:tab w:val="left" w:pos="2160"/>
          <w:tab w:val="left" w:pos="6908"/>
        </w:tabs>
      </w:pPr>
      <w:r>
        <w:tab/>
      </w:r>
      <w:r>
        <w:tab/>
        <w:t>0 No</w:t>
      </w:r>
    </w:p>
    <w:p w14:paraId="402026F6" w14:textId="1A85691F" w:rsidR="007F4D4E" w:rsidRDefault="007F4D4E" w:rsidP="007F4D4E">
      <w:r>
        <w:rPr>
          <w:b/>
        </w:rPr>
        <w:t xml:space="preserve">Resolved </w:t>
      </w:r>
      <w:r>
        <w:t xml:space="preserve">that the Town Board of the Town of Sandy Creek agrees to allow Superintendent Kastler to purchase a new pick-up truck.  </w:t>
      </w:r>
    </w:p>
    <w:p w14:paraId="44DF0992" w14:textId="02839A57" w:rsidR="002C669D" w:rsidRDefault="007F4D4E" w:rsidP="00A83185">
      <w:r>
        <w:t xml:space="preserve">  </w:t>
      </w:r>
    </w:p>
    <w:p w14:paraId="24DDFBBF" w14:textId="40E4C704" w:rsidR="00867A0A" w:rsidRDefault="00867A0A" w:rsidP="00867A0A">
      <w:r>
        <w:rPr>
          <w:u w:val="single"/>
        </w:rPr>
        <w:t>Sole Assessor</w:t>
      </w:r>
      <w:r>
        <w:t xml:space="preserve">- Rebecca Trudell’s </w:t>
      </w:r>
      <w:r w:rsidR="00402FE5">
        <w:t xml:space="preserve">monthly </w:t>
      </w:r>
      <w:r>
        <w:t>report has been filed in the Town Clerk’s office.</w:t>
      </w:r>
      <w:r w:rsidR="007F4D4E">
        <w:t xml:space="preserve">  </w:t>
      </w:r>
      <w:r w:rsidR="006A7390">
        <w:t xml:space="preserve">A help wanted ad </w:t>
      </w:r>
      <w:r w:rsidR="00F3215C">
        <w:t>was prepared</w:t>
      </w:r>
      <w:r w:rsidR="006A7390">
        <w:t xml:space="preserve"> for a</w:t>
      </w:r>
      <w:r w:rsidR="002E4E44">
        <w:t xml:space="preserve"> part-time</w:t>
      </w:r>
      <w:r w:rsidR="006A7390">
        <w:t xml:space="preserve"> clerk in the Assessor’s department.</w:t>
      </w:r>
      <w:r>
        <w:t xml:space="preserve"> </w:t>
      </w:r>
    </w:p>
    <w:p w14:paraId="730FA59A" w14:textId="77777777" w:rsidR="00867A0A" w:rsidRDefault="00867A0A" w:rsidP="00867A0A">
      <w:r>
        <w:rPr>
          <w:u w:val="single"/>
        </w:rPr>
        <w:t>Dog Control Officer</w:t>
      </w:r>
      <w:r>
        <w:t xml:space="preserve"> – Anne Derr prepared a report for the Town Board and it is filed in the Town Clerk’s office.</w:t>
      </w:r>
    </w:p>
    <w:p w14:paraId="500E6379" w14:textId="77777777" w:rsidR="005F7CA1" w:rsidRDefault="006A7390" w:rsidP="006A7390">
      <w:r w:rsidRPr="00C408D9">
        <w:rPr>
          <w:u w:val="single"/>
        </w:rPr>
        <w:t>Town Justice</w:t>
      </w:r>
      <w:r>
        <w:t xml:space="preserve">- The monthly reports of the Town Justices have been received by the Town Supervisor. </w:t>
      </w:r>
    </w:p>
    <w:p w14:paraId="716B5C52" w14:textId="3AEC212C" w:rsidR="006A7390" w:rsidRDefault="005F7CA1" w:rsidP="006A7390">
      <w:r w:rsidRPr="005F7CA1">
        <w:rPr>
          <w:u w:val="single"/>
        </w:rPr>
        <w:t>Historian</w:t>
      </w:r>
      <w:r>
        <w:t xml:space="preserve"> </w:t>
      </w:r>
      <w:r w:rsidR="0050710A">
        <w:t>- Peggy</w:t>
      </w:r>
      <w:r>
        <w:t xml:space="preserve"> Rice has been working with Meg Sprague on a quote for a new digital community sign. The sign would be shared by the town, two villages and the library</w:t>
      </w:r>
      <w:r w:rsidR="0050710A">
        <w:t>.  I</w:t>
      </w:r>
      <w:r>
        <w:t>t is hoped that the cost of $38,700.00 can be split among the municipalities and the library.  The quote is on Sourcewell contract #020323-DAK.  It would require 15</w:t>
      </w:r>
      <w:r w:rsidR="0050710A">
        <w:t>-20</w:t>
      </w:r>
      <w:r>
        <w:t xml:space="preserve"> amp</w:t>
      </w:r>
      <w:r w:rsidR="0050710A">
        <w:t>ere</w:t>
      </w:r>
      <w:r>
        <w:t xml:space="preserve"> service.  Adam Snyder, a representative of Toth’s Sports </w:t>
      </w:r>
      <w:r w:rsidR="0050710A">
        <w:t xml:space="preserve">of Victor, NY </w:t>
      </w:r>
      <w:r>
        <w:t xml:space="preserve">met with </w:t>
      </w:r>
      <w:r w:rsidR="0050710A">
        <w:t>town, village and library officials and visited the proposed site on town/library property.  He has sold signs to our school and other municipalities in the area.</w:t>
      </w:r>
      <w:r w:rsidR="006A7390">
        <w:t xml:space="preserve">  </w:t>
      </w:r>
    </w:p>
    <w:p w14:paraId="3BE76447" w14:textId="42835C97" w:rsidR="00716FBD" w:rsidRDefault="00832718" w:rsidP="00DC6DC6">
      <w:r>
        <w:rPr>
          <w:u w:val="single"/>
        </w:rPr>
        <w:t>Legislator</w:t>
      </w:r>
      <w:r>
        <w:t xml:space="preserve"> – </w:t>
      </w:r>
      <w:r w:rsidR="00BD0CB7">
        <w:t>Coun</w:t>
      </w:r>
      <w:r w:rsidR="00551F8D">
        <w:t xml:space="preserve">ty Legislator Michael G. Yerdon </w:t>
      </w:r>
      <w:r w:rsidR="000B1DE6">
        <w:t>reported that the county legislature will meet on February 15</w:t>
      </w:r>
      <w:r w:rsidR="000B1DE6" w:rsidRPr="000B1DE6">
        <w:rPr>
          <w:vertAlign w:val="superscript"/>
        </w:rPr>
        <w:t>th</w:t>
      </w:r>
      <w:r w:rsidR="000B1DE6">
        <w:t>.  They will vote on an 18-hole frisbee golf course at Camp Zerbe.  A youth program for ages 6 to 12 is held there for 6 weeks each summer.</w:t>
      </w:r>
      <w:r w:rsidR="00AA725F">
        <w:t xml:space="preserve">  Legislator Yerdon will attend the spring legislative conference in Albany February 26 -28</w:t>
      </w:r>
      <w:r w:rsidR="00AA725F" w:rsidRPr="00AA725F">
        <w:rPr>
          <w:vertAlign w:val="superscript"/>
        </w:rPr>
        <w:t>th</w:t>
      </w:r>
      <w:r w:rsidR="00AA725F">
        <w:t xml:space="preserve">.  The county stopped accepting ARPA fund applications in September of 2023.  Six applications in the Town of Sandy Creek were funded amounting to over $500,000.  The YMCA bridge project is not happening.  They were not in favor of taking private property to do it and the DEC was not cooperative with the county’s alternate plan.  The county repaired the existing bridge.    </w:t>
      </w:r>
    </w:p>
    <w:p w14:paraId="354A0C9D" w14:textId="2D041974" w:rsidR="00AA45A5" w:rsidRDefault="00FB2B79" w:rsidP="00FB2B79">
      <w:r>
        <w:rPr>
          <w:u w:val="single"/>
        </w:rPr>
        <w:t>Planning Board</w:t>
      </w:r>
      <w:r>
        <w:t xml:space="preserve"> </w:t>
      </w:r>
      <w:r w:rsidR="00A73A0F">
        <w:t xml:space="preserve">– </w:t>
      </w:r>
      <w:r w:rsidR="00876F06">
        <w:t>Bill Joyce reported that</w:t>
      </w:r>
      <w:r w:rsidR="00AA45A5">
        <w:t xml:space="preserve"> members completed more training at their meeting on February 7</w:t>
      </w:r>
      <w:r w:rsidR="00AA45A5" w:rsidRPr="00AA45A5">
        <w:rPr>
          <w:vertAlign w:val="superscript"/>
        </w:rPr>
        <w:t>th</w:t>
      </w:r>
      <w:r w:rsidR="00AA45A5">
        <w:t>.  The revised solar law has been reviewed by Attorney Hills.</w:t>
      </w:r>
      <w:r w:rsidR="001255FA">
        <w:t xml:space="preserve">  Larry Rice has been re-appointed to the Sandy Creek Regional Planning Board by the Village of Sandy Creek.</w:t>
      </w:r>
      <w:r w:rsidR="00AA45A5">
        <w:t xml:space="preserve">  </w:t>
      </w:r>
    </w:p>
    <w:p w14:paraId="470B5A62" w14:textId="77777777" w:rsidR="00F7547A" w:rsidRDefault="00F7547A" w:rsidP="00F7547A">
      <w:pPr>
        <w:tabs>
          <w:tab w:val="left" w:pos="2682"/>
        </w:tabs>
        <w:rPr>
          <w:b/>
        </w:rPr>
      </w:pPr>
    </w:p>
    <w:p w14:paraId="7A60EEE7" w14:textId="6EE5AE04" w:rsidR="00F7547A" w:rsidRDefault="00F7547A" w:rsidP="00F7547A">
      <w:pPr>
        <w:tabs>
          <w:tab w:val="left" w:pos="2682"/>
        </w:tabs>
        <w:rPr>
          <w:b/>
        </w:rPr>
      </w:pPr>
      <w:r>
        <w:rPr>
          <w:b/>
        </w:rPr>
        <w:t>RESOLUTION 15-2</w:t>
      </w:r>
      <w:r w:rsidR="005B4488">
        <w:rPr>
          <w:b/>
        </w:rPr>
        <w:t>4</w:t>
      </w:r>
      <w:r>
        <w:rPr>
          <w:b/>
        </w:rPr>
        <w:tab/>
      </w:r>
    </w:p>
    <w:p w14:paraId="73BA05E2" w14:textId="26CB0285" w:rsidR="00F7547A" w:rsidRDefault="00F7547A" w:rsidP="00F7547A">
      <w:r>
        <w:t xml:space="preserve">On motion by Ruth E. Scheppard, seconded by Nola J. Gove, the following resolution </w:t>
      </w:r>
      <w:proofErr w:type="gramStart"/>
      <w:r>
        <w:t>was</w:t>
      </w:r>
      <w:proofErr w:type="gramEnd"/>
    </w:p>
    <w:p w14:paraId="42809395" w14:textId="77777777" w:rsidR="00F7547A" w:rsidRDefault="00F7547A" w:rsidP="00F7547A">
      <w:r>
        <w:t xml:space="preserve">ADOPTED - </w:t>
      </w:r>
      <w:r>
        <w:tab/>
        <w:t>5 Ayes</w:t>
      </w:r>
      <w:r>
        <w:tab/>
      </w:r>
      <w:r>
        <w:tab/>
        <w:t>Ridgeway, Scheppard, Wood, Gove, Warner</w:t>
      </w:r>
    </w:p>
    <w:p w14:paraId="59AA84EF" w14:textId="77777777" w:rsidR="00F7547A" w:rsidRDefault="00F7547A" w:rsidP="00F7547A">
      <w:pPr>
        <w:tabs>
          <w:tab w:val="left" w:pos="720"/>
          <w:tab w:val="left" w:pos="1440"/>
          <w:tab w:val="left" w:pos="2160"/>
          <w:tab w:val="left" w:pos="6908"/>
        </w:tabs>
      </w:pPr>
      <w:r>
        <w:tab/>
      </w:r>
      <w:r>
        <w:tab/>
        <w:t>0 No</w:t>
      </w:r>
    </w:p>
    <w:p w14:paraId="07763A1F" w14:textId="1511A18C" w:rsidR="00A22515" w:rsidRPr="002A61DD" w:rsidRDefault="00F7547A" w:rsidP="00A22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 xml:space="preserve">Resolved </w:t>
      </w:r>
      <w:r>
        <w:t xml:space="preserve">that the Town Board of the Town of Sandy Creek shall hold a public hearing on March 13, </w:t>
      </w:r>
      <w:r w:rsidR="001255FA">
        <w:t>2024,</w:t>
      </w:r>
      <w:r>
        <w:t xml:space="preserve"> at 6:00 pm to consider proposed Local Law #2 of 2024, a local law</w:t>
      </w:r>
      <w:r w:rsidR="00A22515">
        <w:t xml:space="preserve"> providing for the regulation of Solar Energy Systems in the Town of Sandy Creek.</w:t>
      </w:r>
    </w:p>
    <w:p w14:paraId="0D1E5A65" w14:textId="77777777" w:rsidR="001255FA" w:rsidRDefault="001255FA" w:rsidP="001255FA">
      <w:pPr>
        <w:tabs>
          <w:tab w:val="left" w:pos="2682"/>
        </w:tabs>
        <w:rPr>
          <w:b/>
        </w:rPr>
      </w:pPr>
    </w:p>
    <w:p w14:paraId="0E8ABDA3" w14:textId="65064656" w:rsidR="001255FA" w:rsidRDefault="001255FA" w:rsidP="001255FA">
      <w:pPr>
        <w:tabs>
          <w:tab w:val="left" w:pos="2682"/>
        </w:tabs>
        <w:rPr>
          <w:b/>
        </w:rPr>
      </w:pPr>
      <w:r>
        <w:rPr>
          <w:b/>
        </w:rPr>
        <w:t>RESOLUTION 16-2</w:t>
      </w:r>
      <w:r w:rsidR="005B4488">
        <w:rPr>
          <w:b/>
        </w:rPr>
        <w:t>4</w:t>
      </w:r>
      <w:r>
        <w:rPr>
          <w:b/>
        </w:rPr>
        <w:tab/>
      </w:r>
    </w:p>
    <w:p w14:paraId="7B99C09F" w14:textId="77C2D5A7" w:rsidR="001255FA" w:rsidRDefault="001255FA" w:rsidP="001255FA">
      <w:r>
        <w:t xml:space="preserve">On motion by Ruth E. Scheppard, seconded by Dave Warner, the following resolution </w:t>
      </w:r>
      <w:proofErr w:type="gramStart"/>
      <w:r>
        <w:t>was</w:t>
      </w:r>
      <w:proofErr w:type="gramEnd"/>
    </w:p>
    <w:p w14:paraId="547F8C9F" w14:textId="5F7460EC" w:rsidR="001255FA" w:rsidRDefault="001255FA" w:rsidP="001255FA">
      <w:r>
        <w:t xml:space="preserve">ADOPTED - </w:t>
      </w:r>
      <w:r>
        <w:tab/>
        <w:t>4 Ayes</w:t>
      </w:r>
      <w:r>
        <w:tab/>
      </w:r>
      <w:r>
        <w:tab/>
        <w:t>Ridgeway, Scheppard, Gove, Warner</w:t>
      </w:r>
    </w:p>
    <w:p w14:paraId="3C428927" w14:textId="77777777" w:rsidR="001255FA" w:rsidRDefault="001255FA" w:rsidP="001255FA">
      <w:pPr>
        <w:tabs>
          <w:tab w:val="left" w:pos="720"/>
          <w:tab w:val="left" w:pos="1440"/>
          <w:tab w:val="left" w:pos="2160"/>
          <w:tab w:val="left" w:pos="6908"/>
        </w:tabs>
      </w:pPr>
      <w:r>
        <w:tab/>
      </w:r>
      <w:r>
        <w:tab/>
        <w:t>0 No</w:t>
      </w:r>
    </w:p>
    <w:p w14:paraId="2115F3D1" w14:textId="57BC66A8" w:rsidR="001255FA" w:rsidRDefault="001255FA" w:rsidP="001255FA">
      <w:pPr>
        <w:tabs>
          <w:tab w:val="left" w:pos="720"/>
          <w:tab w:val="left" w:pos="1440"/>
          <w:tab w:val="left" w:pos="2160"/>
          <w:tab w:val="left" w:pos="6908"/>
        </w:tabs>
      </w:pPr>
      <w:r>
        <w:tab/>
      </w:r>
      <w:r>
        <w:tab/>
        <w:t>1 Abstain         Wood</w:t>
      </w:r>
    </w:p>
    <w:p w14:paraId="76E76700" w14:textId="77777777" w:rsidR="001255FA" w:rsidRDefault="001255FA" w:rsidP="001255FA">
      <w:r>
        <w:rPr>
          <w:b/>
        </w:rPr>
        <w:t xml:space="preserve">Resolved </w:t>
      </w:r>
      <w:r>
        <w:t>that the Town Board of the Town of Sandy Creek reappoints Frank Dixon to the Sandy Creek Regional Planning Board for a 3-year term beginning 3/01/2024 and expiring 2/28/2027.</w:t>
      </w:r>
    </w:p>
    <w:p w14:paraId="67212BE0" w14:textId="77777777" w:rsidR="001255FA" w:rsidRDefault="001255FA" w:rsidP="001255FA"/>
    <w:p w14:paraId="65B1F606" w14:textId="2D8D0236" w:rsidR="008B3114" w:rsidRDefault="001255FA" w:rsidP="00FB2B79">
      <w:r w:rsidRPr="001255FA">
        <w:rPr>
          <w:u w:val="single"/>
        </w:rPr>
        <w:t>Board of Appeals</w:t>
      </w:r>
      <w:r>
        <w:t xml:space="preserve"> -   Chairman Michael Kastler reported that the </w:t>
      </w:r>
      <w:r w:rsidR="007B2893">
        <w:t xml:space="preserve">variance application #23-0098 by Gretchen &amp; Jeffrey Cochrane of 64 Albro Tract (027.18-01-62.02) to build a new home and garage on a parcel that does not meet minimum lot size requirements was approved unanimously.  No one attended the hearing </w:t>
      </w:r>
      <w:r w:rsidR="00D66F39">
        <w:t>to speak</w:t>
      </w:r>
      <w:r w:rsidR="007B2893">
        <w:t xml:space="preserve"> against variance approval.  It is a condition that the home be connected to public water and that the proper building permits are obtained. </w:t>
      </w:r>
    </w:p>
    <w:p w14:paraId="427C4E1B" w14:textId="77777777" w:rsidR="008B3114" w:rsidRDefault="008B3114" w:rsidP="00FB2B79"/>
    <w:p w14:paraId="0AEDD28C" w14:textId="5329FCFD" w:rsidR="008B3114" w:rsidRDefault="008B3114" w:rsidP="00FB2B79">
      <w:r>
        <w:lastRenderedPageBreak/>
        <w:t>It was noted that the Zah</w:t>
      </w:r>
      <w:r w:rsidR="003A495A">
        <w:t>l</w:t>
      </w:r>
      <w:r>
        <w:t xml:space="preserve">er property that the </w:t>
      </w:r>
      <w:r w:rsidR="003A495A">
        <w:t>t</w:t>
      </w:r>
      <w:r>
        <w:t xml:space="preserve">own gave to Lacona many months ago has not been transferred into the village at this time.  </w:t>
      </w:r>
    </w:p>
    <w:p w14:paraId="3B329A78" w14:textId="77777777" w:rsidR="008B3114" w:rsidRDefault="008B3114" w:rsidP="00FB2B79"/>
    <w:p w14:paraId="630ABCB4" w14:textId="3F707C80" w:rsidR="008B3114" w:rsidRDefault="008B3114" w:rsidP="00FB2B79">
      <w:r>
        <w:t xml:space="preserve">Michael C. Kastler and Bill Joyce left the meeting at 7:19 pm.    </w:t>
      </w:r>
    </w:p>
    <w:p w14:paraId="5C12E6FD" w14:textId="5E544C94" w:rsidR="0026227C" w:rsidRPr="00D57A51" w:rsidRDefault="007B2893" w:rsidP="00FB2B79">
      <w:pPr>
        <w:rPr>
          <w:rFonts w:cs="Arial"/>
        </w:rPr>
      </w:pPr>
      <w:r>
        <w:t xml:space="preserve"> </w:t>
      </w:r>
      <w:r w:rsidR="00B32380">
        <w:t xml:space="preserve">    </w:t>
      </w:r>
      <w:r w:rsidR="00876F06">
        <w:t xml:space="preserve">  </w:t>
      </w:r>
      <w:r w:rsidR="005E16EC">
        <w:t xml:space="preserve"> </w:t>
      </w:r>
      <w:bookmarkStart w:id="0" w:name="_Hlk126753169"/>
      <w:r w:rsidR="00A73A0F">
        <w:t xml:space="preserve">    </w:t>
      </w:r>
      <w:r w:rsidR="000F6B5D">
        <w:t xml:space="preserve"> </w:t>
      </w:r>
      <w:r w:rsidR="00657935">
        <w:t xml:space="preserve">  </w:t>
      </w:r>
      <w:r w:rsidR="0026227C">
        <w:t xml:space="preserve">  </w:t>
      </w:r>
    </w:p>
    <w:bookmarkEnd w:id="0"/>
    <w:p w14:paraId="60674AF1" w14:textId="7C35C1E8" w:rsidR="00B92579" w:rsidRDefault="008B35FD" w:rsidP="00207ABD">
      <w:pPr>
        <w:pStyle w:val="NoSpacing"/>
      </w:pPr>
      <w:r>
        <w:rPr>
          <w:u w:val="single"/>
        </w:rPr>
        <w:t xml:space="preserve">Town Clerk </w:t>
      </w:r>
      <w:r>
        <w:t xml:space="preserve">– Tammy Miller reported that receipts and total disbursements for the month of </w:t>
      </w:r>
      <w:r w:rsidR="008B3114">
        <w:t>January</w:t>
      </w:r>
      <w:r>
        <w:t xml:space="preserve"> totaled </w:t>
      </w:r>
      <w:r w:rsidRPr="00B66DFE">
        <w:t>$</w:t>
      </w:r>
      <w:r w:rsidR="00B66DFE" w:rsidRPr="00B66DFE">
        <w:t>1</w:t>
      </w:r>
      <w:r w:rsidRPr="00B66DFE">
        <w:t>,</w:t>
      </w:r>
      <w:r w:rsidR="00B66DFE" w:rsidRPr="00B66DFE">
        <w:t>128</w:t>
      </w:r>
      <w:r w:rsidR="00FB16A1" w:rsidRPr="00B66DFE">
        <w:t>.</w:t>
      </w:r>
      <w:r w:rsidR="00B66DFE" w:rsidRPr="00B66DFE">
        <w:t>50</w:t>
      </w:r>
      <w:r w:rsidR="008E3138" w:rsidRPr="00B66DFE">
        <w:t xml:space="preserve"> </w:t>
      </w:r>
      <w:r w:rsidR="008E3138">
        <w:t xml:space="preserve">of which </w:t>
      </w:r>
      <w:r w:rsidR="008E3138" w:rsidRPr="00B66DFE">
        <w:t>$1,</w:t>
      </w:r>
      <w:r w:rsidR="00B66DFE" w:rsidRPr="00B66DFE">
        <w:t>022</w:t>
      </w:r>
      <w:r w:rsidR="008E3138" w:rsidRPr="00B66DFE">
        <w:t>.</w:t>
      </w:r>
      <w:r w:rsidR="00B66DFE" w:rsidRPr="00B66DFE">
        <w:t>26</w:t>
      </w:r>
      <w:r w:rsidR="008E3138" w:rsidRPr="00B66DFE">
        <w:t xml:space="preserve"> </w:t>
      </w:r>
      <w:r w:rsidR="008E3138">
        <w:t>was town income</w:t>
      </w:r>
      <w:r w:rsidR="00FB16A1">
        <w:t>.</w:t>
      </w:r>
      <w:r w:rsidR="00A11F41">
        <w:t xml:space="preserve"> </w:t>
      </w:r>
      <w:r w:rsidR="008B3114">
        <w:t xml:space="preserve">This report is </w:t>
      </w:r>
      <w:r w:rsidR="00A11F41">
        <w:t>on file in her office and av</w:t>
      </w:r>
      <w:r w:rsidR="00157D2F">
        <w:t>ailable for public inspection.</w:t>
      </w:r>
      <w:r w:rsidR="008B3114">
        <w:t xml:space="preserve">  The full town tax levy has been collected and paid to Supervisor Ridgeway to fund the 2024 town budget.  Megan Sprague, Brittany Washburn, and Mrs. Miller plan to attend </w:t>
      </w:r>
      <w:r w:rsidR="00157D2F">
        <w:t>the 202</w:t>
      </w:r>
      <w:r w:rsidR="00D57A51">
        <w:t>4</w:t>
      </w:r>
      <w:r w:rsidR="00157D2F">
        <w:t xml:space="preserve"> </w:t>
      </w:r>
      <w:r w:rsidR="00D7354C">
        <w:t xml:space="preserve">Training School and Annual </w:t>
      </w:r>
      <w:proofErr w:type="gramStart"/>
      <w:r w:rsidR="008B3114">
        <w:t>Meeting</w:t>
      </w:r>
      <w:proofErr w:type="gramEnd"/>
      <w:r w:rsidR="008B3114">
        <w:t xml:space="preserve"> </w:t>
      </w:r>
      <w:r w:rsidR="00D7354C">
        <w:t xml:space="preserve">of the Association of Towns </w:t>
      </w:r>
      <w:r w:rsidR="001C1F81">
        <w:t xml:space="preserve">February </w:t>
      </w:r>
      <w:r w:rsidR="00D57A51">
        <w:t>18</w:t>
      </w:r>
      <w:r w:rsidR="001C1F81" w:rsidRPr="001C1F81">
        <w:rPr>
          <w:vertAlign w:val="superscript"/>
        </w:rPr>
        <w:t>th</w:t>
      </w:r>
      <w:r w:rsidR="001C1F81">
        <w:t xml:space="preserve"> – </w:t>
      </w:r>
      <w:r w:rsidR="008E3138">
        <w:t>2</w:t>
      </w:r>
      <w:r w:rsidR="00D57A51">
        <w:t>1</w:t>
      </w:r>
      <w:r w:rsidR="00D57A51" w:rsidRPr="00D57A51">
        <w:rPr>
          <w:vertAlign w:val="superscript"/>
        </w:rPr>
        <w:t>st</w:t>
      </w:r>
      <w:r w:rsidR="008E3138">
        <w:t xml:space="preserve"> </w:t>
      </w:r>
      <w:r w:rsidR="00332157">
        <w:t>in NYC</w:t>
      </w:r>
      <w:r w:rsidR="001C1F81">
        <w:t xml:space="preserve">.  </w:t>
      </w:r>
      <w:r w:rsidR="00FA53DF">
        <w:t>The Town Clerk</w:t>
      </w:r>
      <w:r w:rsidR="002E4E44">
        <w:t xml:space="preserve">, Tax Collection </w:t>
      </w:r>
      <w:r w:rsidR="00FA53DF">
        <w:t>and Water Clerk’s books</w:t>
      </w:r>
      <w:r w:rsidR="008E3138">
        <w:t xml:space="preserve"> </w:t>
      </w:r>
      <w:r w:rsidR="008B3114">
        <w:t>from</w:t>
      </w:r>
      <w:r w:rsidR="008E3138">
        <w:t xml:space="preserve"> </w:t>
      </w:r>
      <w:r w:rsidR="00332157">
        <w:t>202</w:t>
      </w:r>
      <w:r w:rsidR="00D57A51">
        <w:t>3</w:t>
      </w:r>
      <w:r w:rsidR="008B3114">
        <w:t xml:space="preserve"> are ready for audit.  </w:t>
      </w:r>
      <w:r w:rsidR="008E3138">
        <w:t xml:space="preserve">The </w:t>
      </w:r>
      <w:r w:rsidR="00A24155">
        <w:t xml:space="preserve">2024 </w:t>
      </w:r>
      <w:r w:rsidR="008E3138">
        <w:t xml:space="preserve">NYS Tug Hill Commission Annual Local Government Conference will be held </w:t>
      </w:r>
      <w:r w:rsidR="00D57A51">
        <w:t>May</w:t>
      </w:r>
      <w:r w:rsidR="00A24155">
        <w:t xml:space="preserve"> 2</w:t>
      </w:r>
      <w:r w:rsidR="00A24155" w:rsidRPr="00A24155">
        <w:rPr>
          <w:vertAlign w:val="superscript"/>
        </w:rPr>
        <w:t>nd</w:t>
      </w:r>
      <w:r w:rsidR="00A24155">
        <w:t xml:space="preserve"> </w:t>
      </w:r>
      <w:r w:rsidR="008E3138">
        <w:t xml:space="preserve">at Turning Stone Event Center. Town officials need to give </w:t>
      </w:r>
      <w:r w:rsidR="00B92579">
        <w:t xml:space="preserve">their class choices to the Town Clerk’s office before </w:t>
      </w:r>
      <w:r w:rsidR="007F2AB3">
        <w:t>March 13</w:t>
      </w:r>
      <w:r w:rsidR="00B92579" w:rsidRPr="00B92579">
        <w:rPr>
          <w:vertAlign w:val="superscript"/>
        </w:rPr>
        <w:t>th</w:t>
      </w:r>
      <w:r w:rsidR="00B92579">
        <w:t xml:space="preserve"> to have the town pay the registration fee directly. </w:t>
      </w:r>
    </w:p>
    <w:p w14:paraId="134248BB" w14:textId="77777777" w:rsidR="009763C1" w:rsidRDefault="009763C1" w:rsidP="009763C1">
      <w:pPr>
        <w:tabs>
          <w:tab w:val="left" w:pos="2682"/>
        </w:tabs>
        <w:rPr>
          <w:b/>
        </w:rPr>
      </w:pPr>
    </w:p>
    <w:p w14:paraId="4BC9EC1A" w14:textId="1C736DA6" w:rsidR="009763C1" w:rsidRPr="00B92579" w:rsidRDefault="009763C1" w:rsidP="009763C1">
      <w:pPr>
        <w:tabs>
          <w:tab w:val="left" w:pos="2682"/>
        </w:tabs>
      </w:pPr>
      <w:r w:rsidRPr="00554C26">
        <w:rPr>
          <w:b/>
        </w:rPr>
        <w:t xml:space="preserve">PUBLIC COMMENT: </w:t>
      </w:r>
      <w:r w:rsidRPr="00B92579">
        <w:t xml:space="preserve">There was none at this time.     </w:t>
      </w:r>
    </w:p>
    <w:p w14:paraId="474F6F30" w14:textId="77777777" w:rsidR="009A6D7E" w:rsidRDefault="009A6D7E" w:rsidP="009A6D7E">
      <w:pPr>
        <w:rPr>
          <w:b/>
        </w:rPr>
      </w:pPr>
    </w:p>
    <w:p w14:paraId="1E64C49A" w14:textId="619440CF" w:rsidR="009A6D7E" w:rsidRPr="006E21AC" w:rsidRDefault="009A6D7E" w:rsidP="009A6D7E">
      <w:r>
        <w:rPr>
          <w:b/>
        </w:rPr>
        <w:t xml:space="preserve">OLD BUSINESS:  </w:t>
      </w:r>
      <w:r>
        <w:rPr>
          <w:bCs/>
        </w:rPr>
        <w:t xml:space="preserve">  </w:t>
      </w:r>
      <w:r>
        <w:t xml:space="preserve">    </w:t>
      </w:r>
    </w:p>
    <w:p w14:paraId="7D41A603" w14:textId="3E8084E5" w:rsidR="00ED0EA1" w:rsidRDefault="00ED0EA1" w:rsidP="00ED0EA1">
      <w:pPr>
        <w:tabs>
          <w:tab w:val="left" w:pos="2682"/>
        </w:tabs>
        <w:rPr>
          <w:b/>
        </w:rPr>
      </w:pPr>
      <w:bookmarkStart w:id="1" w:name="_Hlk158728971"/>
      <w:r>
        <w:rPr>
          <w:b/>
        </w:rPr>
        <w:t>RESOLUTION 1</w:t>
      </w:r>
      <w:r w:rsidR="005B4488">
        <w:rPr>
          <w:b/>
        </w:rPr>
        <w:t>7</w:t>
      </w:r>
      <w:r>
        <w:rPr>
          <w:b/>
        </w:rPr>
        <w:t>-2</w:t>
      </w:r>
      <w:r w:rsidR="005B4488">
        <w:rPr>
          <w:b/>
        </w:rPr>
        <w:t>4</w:t>
      </w:r>
      <w:r>
        <w:rPr>
          <w:b/>
        </w:rPr>
        <w:tab/>
      </w:r>
    </w:p>
    <w:p w14:paraId="5A8AC5B6" w14:textId="055210BC" w:rsidR="00ED0EA1" w:rsidRDefault="00ED0EA1" w:rsidP="00ED0EA1">
      <w:r>
        <w:t xml:space="preserve">On motion by Timothy D. Ridgeway, seconded by Dave Warner, the following resolution </w:t>
      </w:r>
      <w:proofErr w:type="gramStart"/>
      <w:r>
        <w:t>was</w:t>
      </w:r>
      <w:proofErr w:type="gramEnd"/>
    </w:p>
    <w:p w14:paraId="18CFC471" w14:textId="2AF4A17F" w:rsidR="00ED0EA1" w:rsidRDefault="00ED0EA1" w:rsidP="00ED0EA1">
      <w:r>
        <w:t xml:space="preserve">ADOPTED - </w:t>
      </w:r>
      <w:r>
        <w:tab/>
        <w:t>4 Ayes</w:t>
      </w:r>
      <w:r>
        <w:tab/>
      </w:r>
      <w:r>
        <w:tab/>
        <w:t>Ridgeway, Wood, Gove, Warner</w:t>
      </w:r>
    </w:p>
    <w:p w14:paraId="75AFD70C" w14:textId="77777777" w:rsidR="00ED0EA1" w:rsidRDefault="00ED0EA1" w:rsidP="00ED0EA1">
      <w:pPr>
        <w:tabs>
          <w:tab w:val="left" w:pos="720"/>
          <w:tab w:val="left" w:pos="1440"/>
          <w:tab w:val="left" w:pos="2160"/>
          <w:tab w:val="left" w:pos="6908"/>
        </w:tabs>
      </w:pPr>
      <w:r>
        <w:tab/>
      </w:r>
      <w:r>
        <w:tab/>
        <w:t>0 No</w:t>
      </w:r>
    </w:p>
    <w:p w14:paraId="75D9E9CE" w14:textId="54E9ACB3" w:rsidR="00ED0EA1" w:rsidRDefault="00ED0EA1" w:rsidP="00ED0EA1">
      <w:pPr>
        <w:tabs>
          <w:tab w:val="left" w:pos="720"/>
          <w:tab w:val="left" w:pos="1440"/>
          <w:tab w:val="left" w:pos="2160"/>
          <w:tab w:val="left" w:pos="6908"/>
        </w:tabs>
      </w:pPr>
      <w:r>
        <w:tab/>
      </w:r>
      <w:r>
        <w:tab/>
        <w:t>1 Abstain         Scheppard</w:t>
      </w:r>
    </w:p>
    <w:p w14:paraId="6E68EBE4" w14:textId="03522169" w:rsidR="009A6D7E" w:rsidRDefault="00ED0EA1" w:rsidP="00ED0EA1">
      <w:r>
        <w:rPr>
          <w:b/>
        </w:rPr>
        <w:t xml:space="preserve">Resolved </w:t>
      </w:r>
      <w:r>
        <w:t xml:space="preserve">that the Town Board of the Town of Sandy Creek reappoints PathFinder Bank as its official bank. </w:t>
      </w:r>
    </w:p>
    <w:bookmarkEnd w:id="1"/>
    <w:p w14:paraId="6FED90B5" w14:textId="77777777" w:rsidR="00B24ECF" w:rsidRDefault="00B24ECF" w:rsidP="009A6D7E"/>
    <w:p w14:paraId="5807AEE1" w14:textId="3BEA68A1" w:rsidR="00B66DFE" w:rsidRDefault="00ED0EA1" w:rsidP="002065E3">
      <w:r>
        <w:t>The Town Board was asked to review updates to the Employee Handbook and send all comments and corrections to Councilwoman Gove.</w:t>
      </w:r>
      <w:r w:rsidR="002065E3">
        <w:t xml:space="preserve">  </w:t>
      </w:r>
      <w:r>
        <w:t>Although there has been no clarifications added to the union contract, Superintendent Kastler plans to hire a water operator trainee in March.</w:t>
      </w:r>
      <w:r w:rsidR="00B66DFE">
        <w:t xml:space="preserve">  It is believed that Attorney Mike Fogel is reviewing the final draft of the CEHA variance application.  </w:t>
      </w:r>
    </w:p>
    <w:p w14:paraId="71DD9DB8" w14:textId="77777777" w:rsidR="00F40228" w:rsidRDefault="00F40228" w:rsidP="00F40228">
      <w:pPr>
        <w:tabs>
          <w:tab w:val="left" w:pos="2682"/>
        </w:tabs>
        <w:rPr>
          <w:b/>
        </w:rPr>
      </w:pPr>
    </w:p>
    <w:p w14:paraId="5DF87DB3" w14:textId="5A1F38B5" w:rsidR="00F40228" w:rsidRDefault="00F40228" w:rsidP="00F40228">
      <w:pPr>
        <w:tabs>
          <w:tab w:val="left" w:pos="2682"/>
        </w:tabs>
        <w:rPr>
          <w:b/>
        </w:rPr>
      </w:pPr>
      <w:r>
        <w:rPr>
          <w:b/>
        </w:rPr>
        <w:t>RESOLUTION 1</w:t>
      </w:r>
      <w:r w:rsidR="005B4488">
        <w:rPr>
          <w:b/>
        </w:rPr>
        <w:t>8</w:t>
      </w:r>
      <w:r>
        <w:rPr>
          <w:b/>
        </w:rPr>
        <w:t>-2</w:t>
      </w:r>
      <w:r w:rsidR="005B4488">
        <w:rPr>
          <w:b/>
        </w:rPr>
        <w:t>4</w:t>
      </w:r>
      <w:r>
        <w:rPr>
          <w:b/>
        </w:rPr>
        <w:tab/>
      </w:r>
    </w:p>
    <w:p w14:paraId="20FB1E8F" w14:textId="0BFAB0C0" w:rsidR="00F40228" w:rsidRDefault="00F40228" w:rsidP="00F40228">
      <w:r>
        <w:t xml:space="preserve">On motion by Timothy D. Ridgeway, seconded by Ruth E. Scheppard, the following resolution </w:t>
      </w:r>
      <w:proofErr w:type="gramStart"/>
      <w:r>
        <w:t>was</w:t>
      </w:r>
      <w:proofErr w:type="gramEnd"/>
    </w:p>
    <w:p w14:paraId="5CD02851" w14:textId="77777777" w:rsidR="00F40228" w:rsidRDefault="00F40228" w:rsidP="00F40228">
      <w:r>
        <w:t xml:space="preserve">ADOPTED - </w:t>
      </w:r>
      <w:r>
        <w:tab/>
        <w:t>5 Ayes</w:t>
      </w:r>
      <w:r>
        <w:tab/>
      </w:r>
      <w:r>
        <w:tab/>
        <w:t>Ridgeway, Scheppard, Wood, Gove, Warner</w:t>
      </w:r>
    </w:p>
    <w:p w14:paraId="38A7997F" w14:textId="77777777" w:rsidR="00F40228" w:rsidRDefault="00F40228" w:rsidP="00F40228">
      <w:pPr>
        <w:tabs>
          <w:tab w:val="left" w:pos="720"/>
          <w:tab w:val="left" w:pos="1440"/>
          <w:tab w:val="left" w:pos="2160"/>
          <w:tab w:val="left" w:pos="6908"/>
        </w:tabs>
      </w:pPr>
      <w:r>
        <w:tab/>
      </w:r>
      <w:r>
        <w:tab/>
        <w:t>0 No</w:t>
      </w:r>
    </w:p>
    <w:p w14:paraId="034D2532" w14:textId="45AA750D" w:rsidR="00B66DFE" w:rsidRDefault="00F40228" w:rsidP="00F40228">
      <w:pPr>
        <w:tabs>
          <w:tab w:val="left" w:pos="2682"/>
        </w:tabs>
      </w:pPr>
      <w:r>
        <w:rPr>
          <w:b/>
        </w:rPr>
        <w:t xml:space="preserve">Resolved </w:t>
      </w:r>
      <w:r>
        <w:t xml:space="preserve">that the Town Board of the Town of Sandy Creek will request a </w:t>
      </w:r>
      <w:proofErr w:type="gramStart"/>
      <w:r>
        <w:t>two month</w:t>
      </w:r>
      <w:proofErr w:type="gramEnd"/>
      <w:r>
        <w:t xml:space="preserve"> extension</w:t>
      </w:r>
      <w:r w:rsidR="00D53B9F">
        <w:t xml:space="preserve"> to submit the NYSERDA Clean Energy Communities Program grant application, revising the application deadline to May 4, 2024, and giving the town more time to gather quotes.  </w:t>
      </w:r>
    </w:p>
    <w:p w14:paraId="375958BA" w14:textId="77777777" w:rsidR="00D53B9F" w:rsidRDefault="00ED0EA1" w:rsidP="00D53B9F">
      <w:pPr>
        <w:tabs>
          <w:tab w:val="left" w:pos="2682"/>
        </w:tabs>
        <w:rPr>
          <w:b/>
        </w:rPr>
      </w:pPr>
      <w:r>
        <w:t xml:space="preserve"> </w:t>
      </w:r>
    </w:p>
    <w:p w14:paraId="79ADABB6" w14:textId="588C7E98" w:rsidR="00D53B9F" w:rsidRDefault="00D53B9F" w:rsidP="00D53B9F">
      <w:pPr>
        <w:tabs>
          <w:tab w:val="left" w:pos="2682"/>
        </w:tabs>
        <w:rPr>
          <w:b/>
        </w:rPr>
      </w:pPr>
      <w:r>
        <w:rPr>
          <w:b/>
        </w:rPr>
        <w:t>RESOLUTION 1</w:t>
      </w:r>
      <w:r w:rsidR="005B4488">
        <w:rPr>
          <w:b/>
        </w:rPr>
        <w:t>9</w:t>
      </w:r>
      <w:r>
        <w:rPr>
          <w:b/>
        </w:rPr>
        <w:t>-2</w:t>
      </w:r>
      <w:r w:rsidR="005B4488">
        <w:rPr>
          <w:b/>
        </w:rPr>
        <w:t>4</w:t>
      </w:r>
      <w:r>
        <w:rPr>
          <w:b/>
        </w:rPr>
        <w:tab/>
      </w:r>
    </w:p>
    <w:p w14:paraId="16A164A6" w14:textId="77777777" w:rsidR="00D53B9F" w:rsidRDefault="00D53B9F" w:rsidP="00D53B9F">
      <w:r>
        <w:t xml:space="preserve">On motion by Ruth E. Scheppard, seconded by Nola J. Gove, the following resolution </w:t>
      </w:r>
      <w:proofErr w:type="gramStart"/>
      <w:r>
        <w:t>was</w:t>
      </w:r>
      <w:proofErr w:type="gramEnd"/>
    </w:p>
    <w:p w14:paraId="489EEDC6" w14:textId="77777777" w:rsidR="00D53B9F" w:rsidRDefault="00D53B9F" w:rsidP="00D53B9F">
      <w:r>
        <w:t xml:space="preserve">ADOPTED - </w:t>
      </w:r>
      <w:r>
        <w:tab/>
        <w:t>5 Ayes</w:t>
      </w:r>
      <w:r>
        <w:tab/>
      </w:r>
      <w:r>
        <w:tab/>
        <w:t>Ridgeway, Scheppard, Wood, Gove, Warner</w:t>
      </w:r>
    </w:p>
    <w:p w14:paraId="1414AAFC" w14:textId="77777777" w:rsidR="00D53B9F" w:rsidRDefault="00D53B9F" w:rsidP="00D53B9F">
      <w:pPr>
        <w:tabs>
          <w:tab w:val="left" w:pos="720"/>
          <w:tab w:val="left" w:pos="1440"/>
          <w:tab w:val="left" w:pos="2160"/>
          <w:tab w:val="left" w:pos="6908"/>
        </w:tabs>
      </w:pPr>
      <w:r>
        <w:tab/>
      </w:r>
      <w:r>
        <w:tab/>
        <w:t>0 No</w:t>
      </w:r>
    </w:p>
    <w:p w14:paraId="4526424B" w14:textId="77777777" w:rsidR="008D63B4" w:rsidRDefault="00D53B9F" w:rsidP="00D53B9F">
      <w:pPr>
        <w:tabs>
          <w:tab w:val="left" w:pos="2682"/>
        </w:tabs>
      </w:pPr>
      <w:r>
        <w:rPr>
          <w:b/>
        </w:rPr>
        <w:t xml:space="preserve">Resolved </w:t>
      </w:r>
      <w:r>
        <w:t>that the Town Board of the Town of Sandy Creek</w:t>
      </w:r>
      <w:r w:rsidR="009E012E">
        <w:t xml:space="preserve"> designates Meg Sprague as the Town of Sandy Creek’s Minority and Women-owned Business Enterprise Liaison and Service-Disabled Veteran Owned Business Liaison responsible for administering M/WBE/SDVOB-EEO program for the Skinner Road over Blind Creek culvert replacement project</w:t>
      </w:r>
      <w:r w:rsidR="008D63B4">
        <w:t xml:space="preserve"> and authorizes Town Supervisor Timothy Ridgeway to execute the Policy Statement.</w:t>
      </w:r>
    </w:p>
    <w:p w14:paraId="47D37106" w14:textId="77777777" w:rsidR="008D63B4" w:rsidRDefault="008D63B4" w:rsidP="008D63B4">
      <w:pPr>
        <w:tabs>
          <w:tab w:val="left" w:pos="2682"/>
        </w:tabs>
        <w:rPr>
          <w:b/>
        </w:rPr>
      </w:pPr>
    </w:p>
    <w:p w14:paraId="4D301342" w14:textId="241A16F4" w:rsidR="008D63B4" w:rsidRDefault="008D63B4" w:rsidP="008D63B4">
      <w:pPr>
        <w:tabs>
          <w:tab w:val="left" w:pos="2682"/>
        </w:tabs>
        <w:rPr>
          <w:b/>
        </w:rPr>
      </w:pPr>
      <w:r>
        <w:rPr>
          <w:b/>
        </w:rPr>
        <w:t xml:space="preserve">RESOLUTION </w:t>
      </w:r>
      <w:r w:rsidR="005B4488">
        <w:rPr>
          <w:b/>
        </w:rPr>
        <w:t>20</w:t>
      </w:r>
      <w:r>
        <w:rPr>
          <w:b/>
        </w:rPr>
        <w:t>-2</w:t>
      </w:r>
      <w:r w:rsidR="005B4488">
        <w:rPr>
          <w:b/>
        </w:rPr>
        <w:t>4</w:t>
      </w:r>
      <w:r>
        <w:rPr>
          <w:b/>
        </w:rPr>
        <w:tab/>
      </w:r>
    </w:p>
    <w:p w14:paraId="485FBC6B" w14:textId="05746E72" w:rsidR="008D63B4" w:rsidRDefault="008D63B4" w:rsidP="008D63B4">
      <w:r>
        <w:t xml:space="preserve">On motion by Ruth E. Scheppard, seconded by Timothy D. Ridgeway, the following resolution </w:t>
      </w:r>
      <w:proofErr w:type="gramStart"/>
      <w:r>
        <w:t>was</w:t>
      </w:r>
      <w:proofErr w:type="gramEnd"/>
    </w:p>
    <w:p w14:paraId="1BCC2EDD" w14:textId="77777777" w:rsidR="008D63B4" w:rsidRDefault="008D63B4" w:rsidP="008D63B4">
      <w:r>
        <w:t xml:space="preserve">ADOPTED - </w:t>
      </w:r>
      <w:r>
        <w:tab/>
        <w:t>5 Ayes</w:t>
      </w:r>
      <w:r>
        <w:tab/>
      </w:r>
      <w:r>
        <w:tab/>
        <w:t>Ridgeway, Scheppard, Wood, Gove, Warner</w:t>
      </w:r>
    </w:p>
    <w:p w14:paraId="032E8D89" w14:textId="77777777" w:rsidR="008D63B4" w:rsidRDefault="008D63B4" w:rsidP="008D63B4">
      <w:pPr>
        <w:tabs>
          <w:tab w:val="left" w:pos="720"/>
          <w:tab w:val="left" w:pos="1440"/>
          <w:tab w:val="left" w:pos="2160"/>
          <w:tab w:val="left" w:pos="6908"/>
        </w:tabs>
      </w:pPr>
      <w:r>
        <w:tab/>
      </w:r>
      <w:r>
        <w:tab/>
        <w:t>0 No</w:t>
      </w:r>
    </w:p>
    <w:p w14:paraId="4DFE4AAA" w14:textId="13FB4C6E" w:rsidR="008D63B4" w:rsidRDefault="008D63B4" w:rsidP="008D63B4">
      <w:pPr>
        <w:tabs>
          <w:tab w:val="left" w:pos="2682"/>
        </w:tabs>
      </w:pPr>
      <w:r>
        <w:rPr>
          <w:b/>
        </w:rPr>
        <w:lastRenderedPageBreak/>
        <w:t xml:space="preserve">Resolved </w:t>
      </w:r>
      <w:r>
        <w:t xml:space="preserve">that the Town Board of the Town of Sandy Creek approves the Polling Site Agreement with the Oswego County Board of Elections for April 2, June 25, and November 5, </w:t>
      </w:r>
      <w:proofErr w:type="gramStart"/>
      <w:r>
        <w:t>2024</w:t>
      </w:r>
      <w:proofErr w:type="gramEnd"/>
      <w:r>
        <w:t xml:space="preserve"> elections.</w:t>
      </w:r>
    </w:p>
    <w:p w14:paraId="485EE69D" w14:textId="6C0CFA15" w:rsidR="00ED0EA1" w:rsidRPr="002302F6" w:rsidRDefault="00ED0EA1" w:rsidP="00295155">
      <w:pPr>
        <w:tabs>
          <w:tab w:val="left" w:pos="2682"/>
        </w:tabs>
        <w:rPr>
          <w:color w:val="FF0000"/>
        </w:rPr>
      </w:pPr>
    </w:p>
    <w:p w14:paraId="406D4F5E" w14:textId="77777777" w:rsidR="00C80159" w:rsidRPr="00B66DFE" w:rsidRDefault="00C80159" w:rsidP="00C80159">
      <w:pPr>
        <w:rPr>
          <w:b/>
          <w:sz w:val="28"/>
          <w:szCs w:val="28"/>
        </w:rPr>
      </w:pPr>
      <w:r w:rsidRPr="00B66DFE">
        <w:rPr>
          <w:b/>
        </w:rPr>
        <w:t>NEW BUSINESS:</w:t>
      </w:r>
      <w:r w:rsidRPr="00B66DFE">
        <w:rPr>
          <w:b/>
          <w:sz w:val="28"/>
          <w:szCs w:val="28"/>
        </w:rPr>
        <w:t xml:space="preserve"> </w:t>
      </w:r>
    </w:p>
    <w:p w14:paraId="26A76420" w14:textId="68C9DAA5" w:rsidR="00F45EF5" w:rsidRDefault="00F45EF5" w:rsidP="00F45EF5">
      <w:pPr>
        <w:rPr>
          <w:b/>
        </w:rPr>
      </w:pPr>
      <w:bookmarkStart w:id="2" w:name="_Hlk158729585"/>
      <w:r>
        <w:rPr>
          <w:b/>
        </w:rPr>
        <w:t xml:space="preserve">RESOLUTION </w:t>
      </w:r>
      <w:r w:rsidR="005B4488">
        <w:rPr>
          <w:b/>
        </w:rPr>
        <w:t>21</w:t>
      </w:r>
      <w:r>
        <w:rPr>
          <w:b/>
        </w:rPr>
        <w:t>-24</w:t>
      </w:r>
    </w:p>
    <w:p w14:paraId="7EB8F2F1" w14:textId="648844B2" w:rsidR="00F45EF5" w:rsidRDefault="00F45EF5" w:rsidP="00F45EF5">
      <w:r>
        <w:t xml:space="preserve">On motion by Ruth E. Scheppard, seconded by </w:t>
      </w:r>
      <w:r w:rsidR="005B4488">
        <w:t>Nola J. Gove,</w:t>
      </w:r>
      <w:r>
        <w:t xml:space="preserve"> the following resolution </w:t>
      </w:r>
      <w:proofErr w:type="gramStart"/>
      <w:r>
        <w:t>was</w:t>
      </w:r>
      <w:proofErr w:type="gramEnd"/>
      <w:r>
        <w:t xml:space="preserve"> </w:t>
      </w:r>
    </w:p>
    <w:p w14:paraId="184D0728" w14:textId="2304DD6C" w:rsidR="00F45EF5" w:rsidRDefault="00F45EF5" w:rsidP="00F45EF5">
      <w:r>
        <w:t xml:space="preserve">ADOPTED – </w:t>
      </w:r>
      <w:r>
        <w:tab/>
      </w:r>
      <w:r w:rsidR="005B4488">
        <w:t>5</w:t>
      </w:r>
      <w:r>
        <w:t xml:space="preserve"> Ayes</w:t>
      </w:r>
      <w:r>
        <w:tab/>
      </w:r>
      <w:r>
        <w:tab/>
        <w:t>Ridgeway, Scheppard, Wood</w:t>
      </w:r>
      <w:r w:rsidR="005B4488">
        <w:t>, Gove, Warner</w:t>
      </w:r>
    </w:p>
    <w:p w14:paraId="5E1849E5" w14:textId="77777777" w:rsidR="00F45EF5" w:rsidRDefault="00F45EF5" w:rsidP="00F45EF5">
      <w:r>
        <w:tab/>
      </w:r>
      <w:r>
        <w:tab/>
        <w:t>0 No</w:t>
      </w:r>
    </w:p>
    <w:p w14:paraId="75D105E1" w14:textId="0D574977" w:rsidR="005C6732" w:rsidRDefault="00F45EF5" w:rsidP="00F45EF5">
      <w:r>
        <w:rPr>
          <w:b/>
        </w:rPr>
        <w:t xml:space="preserve">RESOLVED </w:t>
      </w:r>
      <w:r>
        <w:t xml:space="preserve">that the Town Board of the Town of Sandy Creek </w:t>
      </w:r>
      <w:r w:rsidR="005B4488">
        <w:t xml:space="preserve">approves the Agreement to Spend Highway Funds for 2024 with work to be completed on Miller Road, Kehoe Road, and Punkin Hook Drive.  </w:t>
      </w:r>
    </w:p>
    <w:bookmarkEnd w:id="2"/>
    <w:p w14:paraId="74CE51FD" w14:textId="77777777" w:rsidR="005C6732" w:rsidRDefault="005C6732" w:rsidP="00F45EF5"/>
    <w:p w14:paraId="57DA9306" w14:textId="40D6C2F0" w:rsidR="005C6732" w:rsidRDefault="005C6732" w:rsidP="005C6732">
      <w:pPr>
        <w:rPr>
          <w:b/>
        </w:rPr>
      </w:pPr>
      <w:bookmarkStart w:id="3" w:name="_Hlk158735133"/>
      <w:r>
        <w:rPr>
          <w:b/>
        </w:rPr>
        <w:t xml:space="preserve">RESOLUTION </w:t>
      </w:r>
      <w:r w:rsidR="005B4488">
        <w:rPr>
          <w:b/>
        </w:rPr>
        <w:t>22</w:t>
      </w:r>
      <w:r>
        <w:rPr>
          <w:b/>
        </w:rPr>
        <w:t>-24</w:t>
      </w:r>
    </w:p>
    <w:p w14:paraId="77472179" w14:textId="0EB1158A" w:rsidR="005C6732" w:rsidRDefault="005C6732" w:rsidP="005C6732">
      <w:r>
        <w:t xml:space="preserve">On motion by </w:t>
      </w:r>
      <w:r w:rsidR="005B4488">
        <w:t>John W. Wood</w:t>
      </w:r>
      <w:r>
        <w:t xml:space="preserve">, seconded by </w:t>
      </w:r>
      <w:r w:rsidR="005B4488">
        <w:t>Nola J. Gove</w:t>
      </w:r>
      <w:r>
        <w:t xml:space="preserve">, the following resolution </w:t>
      </w:r>
      <w:proofErr w:type="gramStart"/>
      <w:r>
        <w:t>was</w:t>
      </w:r>
      <w:proofErr w:type="gramEnd"/>
      <w:r>
        <w:t xml:space="preserve"> </w:t>
      </w:r>
    </w:p>
    <w:p w14:paraId="7EDC060E" w14:textId="14B57BE2" w:rsidR="005C6732" w:rsidRDefault="005C6732" w:rsidP="005C6732">
      <w:r>
        <w:t xml:space="preserve">ADOPTED – </w:t>
      </w:r>
      <w:r>
        <w:tab/>
      </w:r>
      <w:r w:rsidR="005B4488">
        <w:t>5</w:t>
      </w:r>
      <w:r>
        <w:t xml:space="preserve"> Ayes</w:t>
      </w:r>
      <w:r>
        <w:tab/>
      </w:r>
      <w:r>
        <w:tab/>
        <w:t>Ridgeway, Scheppard, Wood</w:t>
      </w:r>
      <w:r w:rsidR="005B4488">
        <w:t>, Gove, Warner</w:t>
      </w:r>
    </w:p>
    <w:p w14:paraId="59E144E4" w14:textId="77777777" w:rsidR="005C6732" w:rsidRDefault="005C6732" w:rsidP="005C6732">
      <w:r>
        <w:tab/>
      </w:r>
      <w:r>
        <w:tab/>
        <w:t>0 No</w:t>
      </w:r>
    </w:p>
    <w:p w14:paraId="12C2CB59" w14:textId="4E4EA2DA" w:rsidR="005C6732" w:rsidRDefault="005C6732" w:rsidP="005C6732">
      <w:r>
        <w:rPr>
          <w:b/>
        </w:rPr>
        <w:t xml:space="preserve">RESOLVED </w:t>
      </w:r>
      <w:r>
        <w:t xml:space="preserve">that the Town Board of the Town of Sandy Creek approves </w:t>
      </w:r>
      <w:r w:rsidR="005B4488">
        <w:t xml:space="preserve">the Cooperative Service Agreement for the sharing of the bus garage fuel station facilities of the transportation department </w:t>
      </w:r>
      <w:r w:rsidR="00862F9D">
        <w:t>of the Sandy Creek Central School District.</w:t>
      </w:r>
      <w:r w:rsidR="005B4488">
        <w:t xml:space="preserve"> </w:t>
      </w:r>
    </w:p>
    <w:bookmarkEnd w:id="3"/>
    <w:p w14:paraId="5097F670" w14:textId="77777777" w:rsidR="0080760B" w:rsidRDefault="0080760B" w:rsidP="0080760B">
      <w:pPr>
        <w:rPr>
          <w:b/>
        </w:rPr>
      </w:pPr>
    </w:p>
    <w:p w14:paraId="3F0C585D" w14:textId="729B0823" w:rsidR="0080760B" w:rsidRDefault="0080760B" w:rsidP="0080760B">
      <w:pPr>
        <w:rPr>
          <w:b/>
        </w:rPr>
      </w:pPr>
      <w:bookmarkStart w:id="4" w:name="_Hlk161221475"/>
      <w:bookmarkStart w:id="5" w:name="_Hlk158735475"/>
      <w:r>
        <w:rPr>
          <w:b/>
        </w:rPr>
        <w:t xml:space="preserve">RESOLUTION </w:t>
      </w:r>
      <w:r w:rsidR="00862F9D">
        <w:rPr>
          <w:b/>
        </w:rPr>
        <w:t>23</w:t>
      </w:r>
      <w:r>
        <w:rPr>
          <w:b/>
        </w:rPr>
        <w:t>-24</w:t>
      </w:r>
    </w:p>
    <w:p w14:paraId="57A6B423" w14:textId="0EB19277" w:rsidR="0080760B" w:rsidRDefault="0080760B" w:rsidP="0080760B">
      <w:r>
        <w:t xml:space="preserve">On motion by </w:t>
      </w:r>
      <w:r w:rsidR="00862F9D">
        <w:t>Dave Warner</w:t>
      </w:r>
      <w:r>
        <w:t xml:space="preserve">, seconded by John W. Wood, the following resolution </w:t>
      </w:r>
      <w:proofErr w:type="gramStart"/>
      <w:r>
        <w:t>was</w:t>
      </w:r>
      <w:proofErr w:type="gramEnd"/>
      <w:r>
        <w:t xml:space="preserve"> </w:t>
      </w:r>
    </w:p>
    <w:p w14:paraId="31598014" w14:textId="0BEC7367" w:rsidR="0080760B" w:rsidRDefault="0080760B" w:rsidP="0080760B">
      <w:r>
        <w:t xml:space="preserve">ADOPTED – </w:t>
      </w:r>
      <w:r>
        <w:tab/>
      </w:r>
      <w:r w:rsidR="00862F9D">
        <w:t>5</w:t>
      </w:r>
      <w:r>
        <w:t xml:space="preserve"> Ayes</w:t>
      </w:r>
      <w:r>
        <w:tab/>
      </w:r>
      <w:r>
        <w:tab/>
        <w:t>Ridgeway, Scheppard, Wood</w:t>
      </w:r>
      <w:r w:rsidR="00862F9D">
        <w:t>, Gove, Warner</w:t>
      </w:r>
    </w:p>
    <w:p w14:paraId="18EB9F3B" w14:textId="3788D0A1" w:rsidR="0080760B" w:rsidRDefault="0080760B" w:rsidP="0080760B">
      <w:r>
        <w:tab/>
      </w:r>
      <w:r>
        <w:tab/>
        <w:t>0 No</w:t>
      </w:r>
    </w:p>
    <w:p w14:paraId="077A6128" w14:textId="77777777" w:rsidR="00793713" w:rsidRDefault="00793713" w:rsidP="0080760B">
      <w:pPr>
        <w:rPr>
          <w:b/>
        </w:rPr>
      </w:pPr>
    </w:p>
    <w:p w14:paraId="2E086F4D" w14:textId="17FE07B5" w:rsidR="00877BB9" w:rsidRDefault="0080760B" w:rsidP="0080760B">
      <w:r>
        <w:rPr>
          <w:b/>
        </w:rPr>
        <w:t xml:space="preserve">RESOLVED </w:t>
      </w:r>
      <w:r>
        <w:t>that the Town Board of the Town of Sandy Creek</w:t>
      </w:r>
      <w:r w:rsidR="00A30E3E">
        <w:t xml:space="preserve"> approves </w:t>
      </w:r>
      <w:bookmarkEnd w:id="4"/>
      <w:r w:rsidR="00A30E3E">
        <w:t xml:space="preserve">the Legal Services Agreement with the Law Offices of Courtney M. Hills, PC </w:t>
      </w:r>
      <w:r w:rsidR="00877BB9">
        <w:t>for the water project.</w:t>
      </w:r>
    </w:p>
    <w:p w14:paraId="04855BB7" w14:textId="77777777" w:rsidR="00422720" w:rsidRPr="00422720" w:rsidRDefault="00422720" w:rsidP="00793713">
      <w:pPr>
        <w:pStyle w:val="OmniPage1"/>
        <w:rPr>
          <w:b/>
          <w:bCs/>
        </w:rPr>
      </w:pPr>
    </w:p>
    <w:p w14:paraId="09A70309" w14:textId="64675750" w:rsidR="00422720" w:rsidRPr="00422720" w:rsidRDefault="00422720" w:rsidP="00422720">
      <w:pPr>
        <w:rPr>
          <w:b/>
          <w:bCs/>
        </w:rPr>
      </w:pPr>
      <w:r w:rsidRPr="00422720">
        <w:rPr>
          <w:b/>
          <w:bCs/>
        </w:rPr>
        <w:t>RESOLUTION 2</w:t>
      </w:r>
      <w:r>
        <w:rPr>
          <w:b/>
          <w:bCs/>
        </w:rPr>
        <w:t>4</w:t>
      </w:r>
      <w:r w:rsidRPr="00422720">
        <w:rPr>
          <w:b/>
          <w:bCs/>
        </w:rPr>
        <w:t>-24</w:t>
      </w:r>
    </w:p>
    <w:p w14:paraId="4E32F2B1" w14:textId="0B1C2AC4" w:rsidR="00793713" w:rsidRDefault="00793713" w:rsidP="00422720">
      <w:r>
        <w:t>The following resolution was offered by Ruth E. Scheppard who moved its adoption, seconded by Nola J. Gove, to</w:t>
      </w:r>
      <w:r>
        <w:noBreakHyphen/>
        <w:t>wit:</w:t>
      </w:r>
    </w:p>
    <w:p w14:paraId="635DE0D3" w14:textId="0B5D1183" w:rsidR="00793713" w:rsidRDefault="00793713" w:rsidP="00422720">
      <w:r w:rsidRPr="00422720">
        <w:rPr>
          <w:b/>
          <w:bCs/>
        </w:rPr>
        <w:t>RESOLUTION</w:t>
      </w:r>
      <w:r>
        <w:t xml:space="preserve"> OF THE TOWN BOARD, TOWN OF SANDY CREEK, OSWEGO COUNTY, NEW YORK, accepting Revisions to the “Town </w:t>
      </w:r>
      <w:r w:rsidR="00422720">
        <w:t>of Sandy</w:t>
      </w:r>
      <w:r>
        <w:t xml:space="preserve"> Creek and Richland Joint Water Project</w:t>
      </w:r>
      <w:proofErr w:type="gramStart"/>
      <w:r>
        <w:t>”,  Capital</w:t>
      </w:r>
      <w:proofErr w:type="gramEnd"/>
      <w:r>
        <w:t xml:space="preserve"> Project as administered through USDA Rural Development.  The Town Board hereby modifies the following Administrative and Construction Direct Expenditures budget items to the upcoming </w:t>
      </w:r>
      <w:r w:rsidRPr="00422720">
        <w:rPr>
          <w:b/>
          <w:bCs/>
        </w:rPr>
        <w:t>Form E #27</w:t>
      </w:r>
      <w:r>
        <w:t xml:space="preserve">: </w:t>
      </w:r>
    </w:p>
    <w:p w14:paraId="07D5C3D2" w14:textId="77777777" w:rsidR="00793713" w:rsidRDefault="00793713" w:rsidP="00422720">
      <w:r w:rsidRPr="00F05528">
        <w:rPr>
          <w:bCs/>
          <w:u w:val="single"/>
        </w:rPr>
        <w:t>A.</w:t>
      </w:r>
      <w:r>
        <w:rPr>
          <w:bCs/>
          <w:u w:val="single"/>
        </w:rPr>
        <w:t>12:</w:t>
      </w:r>
      <w:r>
        <w:t xml:space="preserve"> Legal – Law Office of Courtney M. Hills, PC - move $24,900 from contingency.  </w:t>
      </w:r>
    </w:p>
    <w:p w14:paraId="7B626205" w14:textId="77777777" w:rsidR="00793713" w:rsidRDefault="00793713" w:rsidP="00422720">
      <w:r>
        <w:t xml:space="preserve">The reason for this modification is to add new legal services to finish the easements needed and to assist with closing out the project.                </w:t>
      </w:r>
    </w:p>
    <w:p w14:paraId="1B645549" w14:textId="314AB484" w:rsidR="00793713" w:rsidRDefault="00793713" w:rsidP="00422720">
      <w:pPr>
        <w:rPr>
          <w:caps/>
        </w:rPr>
      </w:pPr>
      <w:r w:rsidRPr="00422720">
        <w:rPr>
          <w:b/>
          <w:bCs/>
          <w:caps/>
        </w:rPr>
        <w:t>tHis BUDGETARY modification</w:t>
      </w:r>
      <w:r>
        <w:rPr>
          <w:caps/>
        </w:rPr>
        <w:t xml:space="preserve"> RESULTED IN a TOTAL DECREASE of CONTINGENCy BY </w:t>
      </w:r>
      <w:r w:rsidRPr="00BE74DF">
        <w:rPr>
          <w:caps/>
        </w:rPr>
        <w:t>$</w:t>
      </w:r>
      <w:r>
        <w:rPr>
          <w:caps/>
        </w:rPr>
        <w:t xml:space="preserve">24,900, making total </w:t>
      </w:r>
      <w:r w:rsidR="00422720">
        <w:rPr>
          <w:caps/>
        </w:rPr>
        <w:t>CONTINGENCY, $</w:t>
      </w:r>
      <w:r>
        <w:rPr>
          <w:caps/>
        </w:rPr>
        <w:t xml:space="preserve">35,435.02 on the upcoming form E #27.   </w:t>
      </w:r>
    </w:p>
    <w:p w14:paraId="76F87FFC" w14:textId="77777777" w:rsidR="00793713" w:rsidRDefault="00793713" w:rsidP="00422720">
      <w:r w:rsidRPr="00422720">
        <w:rPr>
          <w:b/>
          <w:bCs/>
        </w:rPr>
        <w:t>WHEREAS</w:t>
      </w:r>
      <w:r>
        <w:t xml:space="preserve">, the Town of Sandy Creek, Town Board has reviewed the Form E Capital Outlay Budget category and,   </w:t>
      </w:r>
    </w:p>
    <w:p w14:paraId="132D0375" w14:textId="77777777" w:rsidR="00793713" w:rsidRDefault="00793713" w:rsidP="00422720">
      <w:r w:rsidRPr="00422720">
        <w:rPr>
          <w:b/>
          <w:bCs/>
        </w:rPr>
        <w:t>NOW, THEREFORE</w:t>
      </w:r>
      <w:r>
        <w:t>, THE TOWN OF SANDY CREEK, TOWN BOARD HEREBY RESOLVES AS FOLLOWS:</w:t>
      </w:r>
    </w:p>
    <w:p w14:paraId="77FFBE8B" w14:textId="77777777" w:rsidR="00793713" w:rsidRDefault="00793713" w:rsidP="00422720">
      <w:r>
        <w:t>The following vote was taken and recorded in the public or open session of said meeting:</w:t>
      </w:r>
    </w:p>
    <w:p w14:paraId="435829A8" w14:textId="77777777" w:rsidR="00793713" w:rsidRDefault="00793713" w:rsidP="00422720">
      <w:r>
        <w:t>Timothy D. Ridgeway, Supervisor</w:t>
      </w:r>
      <w:r>
        <w:tab/>
      </w:r>
      <w:r>
        <w:tab/>
        <w:t>VOTING AYE</w:t>
      </w:r>
    </w:p>
    <w:p w14:paraId="29880562" w14:textId="2636A389" w:rsidR="00793713" w:rsidRDefault="00793713" w:rsidP="00422720">
      <w:r>
        <w:t>Ruth E. Scheppard, Council Member</w:t>
      </w:r>
      <w:r>
        <w:tab/>
      </w:r>
      <w:r w:rsidR="00422720">
        <w:tab/>
      </w:r>
      <w:r>
        <w:t>VOTING AYE</w:t>
      </w:r>
    </w:p>
    <w:p w14:paraId="4D338FBF" w14:textId="77777777" w:rsidR="00793713" w:rsidRDefault="00793713" w:rsidP="00422720">
      <w:r>
        <w:t>Nola J. Gove, Council Member</w:t>
      </w:r>
      <w:r>
        <w:tab/>
        <w:t xml:space="preserve"> </w:t>
      </w:r>
      <w:r>
        <w:tab/>
        <w:t>VOTING AYE</w:t>
      </w:r>
    </w:p>
    <w:p w14:paraId="03247C7A" w14:textId="77777777" w:rsidR="00793713" w:rsidRDefault="00793713" w:rsidP="00422720">
      <w:r>
        <w:t>Dave Warner, Council Member</w:t>
      </w:r>
      <w:r>
        <w:tab/>
        <w:t xml:space="preserve"> </w:t>
      </w:r>
      <w:r>
        <w:tab/>
        <w:t>VOTING AYE</w:t>
      </w:r>
    </w:p>
    <w:p w14:paraId="771FAE77" w14:textId="192C7C70" w:rsidR="00793713" w:rsidRDefault="00793713" w:rsidP="00422720">
      <w:r>
        <w:t>John W. Wood, Jr., Council Member</w:t>
      </w:r>
      <w:r>
        <w:tab/>
      </w:r>
      <w:r w:rsidR="00422720">
        <w:tab/>
      </w:r>
      <w:r>
        <w:t>VOTING AYE</w:t>
      </w:r>
    </w:p>
    <w:p w14:paraId="777C0477" w14:textId="77777777" w:rsidR="00422720" w:rsidRDefault="00422720" w:rsidP="0080760B"/>
    <w:p w14:paraId="224853E8" w14:textId="5AAE9AF8" w:rsidR="0080760B" w:rsidRDefault="00877BB9" w:rsidP="0080760B">
      <w:r>
        <w:lastRenderedPageBreak/>
        <w:t xml:space="preserve">Internet problems at the Town Hall were discussed.  Service keeps dropping and there are times of very slow speeds.  Councilman Gove suggested looking into Spectrum for internet service. </w:t>
      </w:r>
      <w:r w:rsidR="00A30E3E">
        <w:t xml:space="preserve"> </w:t>
      </w:r>
    </w:p>
    <w:bookmarkEnd w:id="5"/>
    <w:p w14:paraId="39779220" w14:textId="77777777" w:rsidR="00630384" w:rsidRDefault="00630384" w:rsidP="00DC6DC6">
      <w:pPr>
        <w:rPr>
          <w:b/>
        </w:rPr>
      </w:pPr>
    </w:p>
    <w:p w14:paraId="7852276A" w14:textId="2FC15547" w:rsidR="00877BB9" w:rsidRDefault="00877BB9" w:rsidP="00877BB9">
      <w:pPr>
        <w:rPr>
          <w:b/>
        </w:rPr>
      </w:pPr>
      <w:r>
        <w:rPr>
          <w:b/>
        </w:rPr>
        <w:t>RESOLUTION 2</w:t>
      </w:r>
      <w:r w:rsidR="00422720">
        <w:rPr>
          <w:b/>
        </w:rPr>
        <w:t>5</w:t>
      </w:r>
      <w:r>
        <w:rPr>
          <w:b/>
        </w:rPr>
        <w:t>-24</w:t>
      </w:r>
    </w:p>
    <w:p w14:paraId="02BF02ED" w14:textId="618637CF" w:rsidR="00877BB9" w:rsidRDefault="00877BB9" w:rsidP="00877BB9">
      <w:r>
        <w:t xml:space="preserve">On motion by Timothy D. Ridgeway, seconded by Dave Warner, the following resolution </w:t>
      </w:r>
      <w:proofErr w:type="gramStart"/>
      <w:r>
        <w:t>was</w:t>
      </w:r>
      <w:proofErr w:type="gramEnd"/>
      <w:r>
        <w:t xml:space="preserve"> </w:t>
      </w:r>
    </w:p>
    <w:p w14:paraId="74DFE37C" w14:textId="77777777" w:rsidR="00877BB9" w:rsidRDefault="00877BB9" w:rsidP="00877BB9">
      <w:r>
        <w:t xml:space="preserve">ADOPTED – </w:t>
      </w:r>
      <w:r>
        <w:tab/>
        <w:t>5 Ayes</w:t>
      </w:r>
      <w:r>
        <w:tab/>
      </w:r>
      <w:r>
        <w:tab/>
        <w:t>Ridgeway, Scheppard, Wood, Gove, Warner</w:t>
      </w:r>
    </w:p>
    <w:p w14:paraId="4C26FE64" w14:textId="77777777" w:rsidR="00877BB9" w:rsidRDefault="00877BB9" w:rsidP="00877BB9">
      <w:r>
        <w:tab/>
      </w:r>
      <w:r>
        <w:tab/>
        <w:t>0 No</w:t>
      </w:r>
    </w:p>
    <w:p w14:paraId="79AB420E" w14:textId="0DCBC17B" w:rsidR="006448EE" w:rsidRDefault="00877BB9" w:rsidP="00877BB9">
      <w:r>
        <w:rPr>
          <w:b/>
        </w:rPr>
        <w:t xml:space="preserve">RESOLVED </w:t>
      </w:r>
      <w:r>
        <w:t>that the Town Board of the Town of Sandy Creek accepts the sales quote from Advanced Business Systems Incorporated for the installation, setup, and configuration of a Dream Machine, bracket, and output connectors for a total of $890.98</w:t>
      </w:r>
      <w:r w:rsidR="00E13D12">
        <w:t xml:space="preserve">.  </w:t>
      </w:r>
    </w:p>
    <w:p w14:paraId="57026CC3" w14:textId="77777777" w:rsidR="00E13D12" w:rsidRDefault="00E13D12" w:rsidP="00877BB9"/>
    <w:p w14:paraId="68C68379" w14:textId="521EFB98" w:rsidR="00E13D12" w:rsidRDefault="00E13D12" w:rsidP="00877BB9">
      <w:pPr>
        <w:rPr>
          <w:b/>
        </w:rPr>
      </w:pPr>
      <w:r>
        <w:t xml:space="preserve">Councilman Warner asked questions about the $5,000 grant and would like to reopen discussion about a solar farm at the landfill site.  He will ask his contact to attend the April meeting.  He also wants to pursue the sewer project due to the information found through the algal studies.   </w:t>
      </w:r>
    </w:p>
    <w:p w14:paraId="62EAEAA9" w14:textId="77777777" w:rsidR="006448EE" w:rsidRDefault="006448EE" w:rsidP="00DC6DC6">
      <w:pPr>
        <w:rPr>
          <w:b/>
        </w:rPr>
      </w:pPr>
    </w:p>
    <w:p w14:paraId="02A693EE" w14:textId="3A121636"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10F6EA7F" w:rsidR="00DC6DC6" w:rsidRDefault="00DC6DC6" w:rsidP="00DC6DC6">
      <w:pPr>
        <w:rPr>
          <w:b/>
        </w:rPr>
      </w:pPr>
      <w:r>
        <w:rPr>
          <w:b/>
        </w:rPr>
        <w:t xml:space="preserve">RESOLUTION </w:t>
      </w:r>
      <w:r w:rsidR="00E13D12">
        <w:rPr>
          <w:b/>
        </w:rPr>
        <w:t>2</w:t>
      </w:r>
      <w:r w:rsidR="00422720">
        <w:rPr>
          <w:b/>
        </w:rPr>
        <w:t>6</w:t>
      </w:r>
      <w:r>
        <w:rPr>
          <w:b/>
        </w:rPr>
        <w:t>-</w:t>
      </w:r>
      <w:r w:rsidR="00F665A5">
        <w:rPr>
          <w:b/>
        </w:rPr>
        <w:t>2</w:t>
      </w:r>
      <w:r w:rsidR="00603CD6">
        <w:rPr>
          <w:b/>
        </w:rPr>
        <w:t>4</w:t>
      </w:r>
    </w:p>
    <w:p w14:paraId="666DD686" w14:textId="598C4D49" w:rsidR="00DC6DC6" w:rsidRDefault="00DC6DC6" w:rsidP="00DC6DC6">
      <w:r>
        <w:t xml:space="preserve">On motion by </w:t>
      </w:r>
      <w:r w:rsidR="00D83F24">
        <w:t>Ruth E. Scheppard</w:t>
      </w:r>
      <w:r w:rsidR="0087096E">
        <w:t xml:space="preserve">, seconded </w:t>
      </w:r>
      <w:r>
        <w:t xml:space="preserve">by </w:t>
      </w:r>
      <w:r w:rsidR="00E13D12">
        <w:t>Nola J. Gove</w:t>
      </w:r>
      <w:r>
        <w:t xml:space="preserve">, the following resolution </w:t>
      </w:r>
      <w:proofErr w:type="gramStart"/>
      <w:r>
        <w:t>was</w:t>
      </w:r>
      <w:proofErr w:type="gramEnd"/>
    </w:p>
    <w:p w14:paraId="1ECBB8F6" w14:textId="208A3D9E" w:rsidR="00DC6DC6" w:rsidRDefault="00DC6DC6" w:rsidP="00DC6DC6">
      <w:r>
        <w:t xml:space="preserve">ADOPTED - </w:t>
      </w:r>
      <w:r>
        <w:tab/>
      </w:r>
      <w:r w:rsidR="00E13D12">
        <w:t>5</w:t>
      </w:r>
      <w:r>
        <w:t xml:space="preserve"> </w:t>
      </w:r>
      <w:r w:rsidR="00EB0012">
        <w:t>Ayes</w:t>
      </w:r>
      <w:r w:rsidR="00EB0012">
        <w:tab/>
      </w:r>
      <w:r w:rsidR="00EB0012">
        <w:tab/>
      </w:r>
      <w:r w:rsidR="00F665A5">
        <w:t xml:space="preserve">Ridgeway, </w:t>
      </w:r>
      <w:r w:rsidR="00072057">
        <w:t>S</w:t>
      </w:r>
      <w:r w:rsidR="00EB0012">
        <w:t xml:space="preserve">cheppard, </w:t>
      </w:r>
      <w:r w:rsidR="00ED0030">
        <w:t>Wood</w:t>
      </w:r>
      <w:r w:rsidR="00E13D12">
        <w:t>, Gove, Warner</w:t>
      </w:r>
    </w:p>
    <w:p w14:paraId="45B60904" w14:textId="1F0BDB0A" w:rsidR="00603CD6" w:rsidRDefault="00DC6DC6" w:rsidP="00DC6DC6">
      <w:r>
        <w:tab/>
      </w:r>
      <w:r>
        <w:tab/>
        <w:t>0 No</w:t>
      </w:r>
    </w:p>
    <w:p w14:paraId="3400DC27" w14:textId="116D567A" w:rsidR="00DC6DC6" w:rsidRDefault="00DC6DC6" w:rsidP="00DC6DC6">
      <w:pPr>
        <w:rPr>
          <w:rFonts w:cs="Arial"/>
        </w:rPr>
      </w:pPr>
      <w:r>
        <w:rPr>
          <w:rFonts w:cs="Arial"/>
          <w:b/>
        </w:rPr>
        <w:t>Resolved</w:t>
      </w:r>
      <w:r>
        <w:rPr>
          <w:rFonts w:cs="Arial"/>
        </w:rPr>
        <w:t xml:space="preserve"> that the bills be paid on Abstract #</w:t>
      </w:r>
      <w:r w:rsidR="00E13D12">
        <w:rPr>
          <w:rFonts w:cs="Arial"/>
        </w:rPr>
        <w:t>2</w:t>
      </w:r>
      <w:r>
        <w:rPr>
          <w:rFonts w:cs="Arial"/>
        </w:rPr>
        <w:t xml:space="preserve"> in the following amounts:</w:t>
      </w:r>
    </w:p>
    <w:p w14:paraId="200A83DC" w14:textId="08E584EB"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500E06">
        <w:rPr>
          <w:rFonts w:cs="Arial"/>
        </w:rPr>
        <w:t xml:space="preserve">    </w:t>
      </w:r>
      <w:r w:rsidR="00603CD6">
        <w:rPr>
          <w:rFonts w:cs="Arial"/>
        </w:rPr>
        <w:t xml:space="preserve"> </w:t>
      </w:r>
      <w:r w:rsidR="005425BF">
        <w:rPr>
          <w:rFonts w:cs="Arial"/>
        </w:rPr>
        <w:t xml:space="preserve">     831</w:t>
      </w:r>
      <w:r w:rsidR="00C90AB0">
        <w:rPr>
          <w:rFonts w:cs="Arial"/>
        </w:rPr>
        <w:t>.</w:t>
      </w:r>
      <w:r w:rsidR="005425BF">
        <w:rPr>
          <w:rFonts w:cs="Arial"/>
        </w:rPr>
        <w:t>77</w:t>
      </w:r>
    </w:p>
    <w:p w14:paraId="3F448A94" w14:textId="3959178E" w:rsidR="0077083B" w:rsidRDefault="005425BF" w:rsidP="0077083B">
      <w:pPr>
        <w:rPr>
          <w:rFonts w:cs="Arial"/>
        </w:rPr>
      </w:pPr>
      <w:r>
        <w:rPr>
          <w:rFonts w:cs="Arial"/>
        </w:rPr>
        <w:t>T</w:t>
      </w:r>
      <w:r w:rsidR="0077083B">
        <w:rPr>
          <w:rFonts w:cs="Arial"/>
        </w:rPr>
        <w:t>rust &amp; Agency</w:t>
      </w:r>
      <w:r w:rsidR="0077083B">
        <w:rPr>
          <w:rFonts w:cs="Arial"/>
        </w:rPr>
        <w:tab/>
      </w:r>
      <w:r w:rsidR="0077083B">
        <w:rPr>
          <w:rFonts w:cs="Arial"/>
        </w:rPr>
        <w:tab/>
        <w:t xml:space="preserve">$    </w:t>
      </w:r>
      <w:r w:rsidR="00500E06">
        <w:rPr>
          <w:rFonts w:cs="Arial"/>
        </w:rPr>
        <w:t xml:space="preserve">   </w:t>
      </w:r>
      <w:r>
        <w:rPr>
          <w:rFonts w:cs="Arial"/>
        </w:rPr>
        <w:t>22</w:t>
      </w:r>
      <w:r w:rsidR="0077083B">
        <w:rPr>
          <w:rFonts w:cs="Arial"/>
        </w:rPr>
        <w:t>,</w:t>
      </w:r>
      <w:r>
        <w:rPr>
          <w:rFonts w:cs="Arial"/>
        </w:rPr>
        <w:t>058</w:t>
      </w:r>
      <w:r w:rsidR="0077083B">
        <w:rPr>
          <w:rFonts w:cs="Arial"/>
        </w:rPr>
        <w:t>.</w:t>
      </w:r>
      <w:r>
        <w:rPr>
          <w:rFonts w:cs="Arial"/>
        </w:rPr>
        <w:t>28</w:t>
      </w:r>
    </w:p>
    <w:p w14:paraId="7D06B6E3" w14:textId="5C489D3E" w:rsidR="005425BF" w:rsidRDefault="006315A5" w:rsidP="0077083B">
      <w:pPr>
        <w:rPr>
          <w:rFonts w:cs="Arial"/>
        </w:rPr>
      </w:pPr>
      <w:r w:rsidRPr="006315A5">
        <w:rPr>
          <w:rFonts w:cs="Arial"/>
          <w:b/>
          <w:bCs/>
        </w:rPr>
        <w:t>AND</w:t>
      </w:r>
      <w:r>
        <w:rPr>
          <w:rFonts w:cs="Arial"/>
        </w:rPr>
        <w:t xml:space="preserve"> on Abstract #3 in the following amounts:</w:t>
      </w:r>
    </w:p>
    <w:p w14:paraId="707B2E2B" w14:textId="32FB8A89" w:rsidR="006315A5" w:rsidRDefault="006315A5" w:rsidP="0077083B">
      <w:pPr>
        <w:rPr>
          <w:rFonts w:cs="Arial"/>
        </w:rPr>
      </w:pPr>
      <w:r>
        <w:rPr>
          <w:rFonts w:cs="Arial"/>
        </w:rPr>
        <w:t>General Fund</w:t>
      </w:r>
      <w:r>
        <w:rPr>
          <w:rFonts w:cs="Arial"/>
        </w:rPr>
        <w:tab/>
      </w:r>
      <w:r>
        <w:rPr>
          <w:rFonts w:cs="Arial"/>
        </w:rPr>
        <w:tab/>
      </w:r>
      <w:r>
        <w:rPr>
          <w:rFonts w:cs="Arial"/>
        </w:rPr>
        <w:tab/>
        <w:t>$         81,587.51</w:t>
      </w:r>
    </w:p>
    <w:p w14:paraId="1B231F55" w14:textId="0E97F624" w:rsidR="006315A5" w:rsidRDefault="006315A5" w:rsidP="0077083B">
      <w:pPr>
        <w:rPr>
          <w:rFonts w:cs="Arial"/>
        </w:rPr>
      </w:pPr>
      <w:r>
        <w:rPr>
          <w:rFonts w:cs="Arial"/>
        </w:rPr>
        <w:t>Highway Fund</w:t>
      </w:r>
      <w:r>
        <w:rPr>
          <w:rFonts w:cs="Arial"/>
        </w:rPr>
        <w:tab/>
      </w:r>
      <w:r>
        <w:rPr>
          <w:rFonts w:cs="Arial"/>
        </w:rPr>
        <w:tab/>
      </w:r>
      <w:r>
        <w:rPr>
          <w:rFonts w:cs="Arial"/>
        </w:rPr>
        <w:tab/>
        <w:t>$         49,056.85</w:t>
      </w:r>
    </w:p>
    <w:p w14:paraId="0AB3A745" w14:textId="76CA810A" w:rsidR="006315A5" w:rsidRDefault="006315A5" w:rsidP="0077083B">
      <w:pPr>
        <w:rPr>
          <w:rFonts w:cs="Arial"/>
        </w:rPr>
      </w:pPr>
      <w:r>
        <w:rPr>
          <w:rFonts w:cs="Arial"/>
        </w:rPr>
        <w:t>Water District #3 Project</w:t>
      </w:r>
      <w:r>
        <w:rPr>
          <w:rFonts w:cs="Arial"/>
        </w:rPr>
        <w:tab/>
        <w:t>$         10,610.53</w:t>
      </w:r>
    </w:p>
    <w:p w14:paraId="1CC66136" w14:textId="53E1100D" w:rsidR="006315A5" w:rsidRDefault="006315A5" w:rsidP="0077083B">
      <w:pPr>
        <w:rPr>
          <w:rFonts w:cs="Arial"/>
        </w:rPr>
      </w:pPr>
      <w:r>
        <w:rPr>
          <w:rFonts w:cs="Arial"/>
        </w:rPr>
        <w:t>N Sandy Pond Shoreline</w:t>
      </w:r>
      <w:r>
        <w:rPr>
          <w:rFonts w:cs="Arial"/>
        </w:rPr>
        <w:tab/>
        <w:t>$           2,650.00</w:t>
      </w:r>
    </w:p>
    <w:p w14:paraId="6BC49DE2" w14:textId="07518D30" w:rsidR="006315A5" w:rsidRDefault="00B07B3A" w:rsidP="0077083B">
      <w:pPr>
        <w:rPr>
          <w:rFonts w:cs="Arial"/>
        </w:rPr>
      </w:pPr>
      <w:r>
        <w:rPr>
          <w:rFonts w:cs="Arial"/>
        </w:rPr>
        <w:t>Water District #1</w:t>
      </w:r>
      <w:r>
        <w:rPr>
          <w:rFonts w:cs="Arial"/>
        </w:rPr>
        <w:tab/>
      </w:r>
      <w:r>
        <w:rPr>
          <w:rFonts w:cs="Arial"/>
        </w:rPr>
        <w:tab/>
        <w:t>$       465,339.69</w:t>
      </w:r>
    </w:p>
    <w:p w14:paraId="0B3A5901" w14:textId="0DC097BB" w:rsidR="00B07B3A" w:rsidRDefault="00B07B3A" w:rsidP="0077083B">
      <w:pPr>
        <w:rPr>
          <w:rFonts w:cs="Arial"/>
        </w:rPr>
      </w:pPr>
      <w:r>
        <w:rPr>
          <w:rFonts w:cs="Arial"/>
        </w:rPr>
        <w:t>Water District #2</w:t>
      </w:r>
      <w:r>
        <w:rPr>
          <w:rFonts w:cs="Arial"/>
        </w:rPr>
        <w:tab/>
      </w:r>
      <w:r>
        <w:rPr>
          <w:rFonts w:cs="Arial"/>
        </w:rPr>
        <w:tab/>
        <w:t>$              440.54</w:t>
      </w:r>
    </w:p>
    <w:p w14:paraId="4B0DCD0C" w14:textId="0AFB2105" w:rsidR="00236CF0" w:rsidRDefault="00B07B3A" w:rsidP="00802A6F">
      <w:pPr>
        <w:rPr>
          <w:rFonts w:cs="Arial"/>
          <w:bCs/>
        </w:rPr>
      </w:pPr>
      <w:r w:rsidRPr="00B07B3A">
        <w:rPr>
          <w:rFonts w:cs="Arial"/>
          <w:bCs/>
        </w:rPr>
        <w:t xml:space="preserve">Water District #3 </w:t>
      </w:r>
      <w:r w:rsidRPr="00B07B3A">
        <w:rPr>
          <w:rFonts w:cs="Arial"/>
          <w:bCs/>
        </w:rPr>
        <w:tab/>
      </w:r>
      <w:r w:rsidRPr="00B07B3A">
        <w:rPr>
          <w:rFonts w:cs="Arial"/>
          <w:bCs/>
        </w:rPr>
        <w:tab/>
        <w:t>$</w:t>
      </w:r>
      <w:r>
        <w:rPr>
          <w:rFonts w:cs="Arial"/>
          <w:bCs/>
        </w:rPr>
        <w:t xml:space="preserve">           3,320.98</w:t>
      </w:r>
    </w:p>
    <w:p w14:paraId="78C851E5" w14:textId="126D6CFF" w:rsidR="00B07B3A" w:rsidRDefault="00B07B3A" w:rsidP="00802A6F">
      <w:pPr>
        <w:rPr>
          <w:rFonts w:cs="Arial"/>
          <w:bCs/>
        </w:rPr>
      </w:pPr>
      <w:r>
        <w:rPr>
          <w:rFonts w:cs="Arial"/>
          <w:bCs/>
        </w:rPr>
        <w:t>Trust &amp; Agency</w:t>
      </w:r>
      <w:r>
        <w:rPr>
          <w:rFonts w:cs="Arial"/>
          <w:bCs/>
        </w:rPr>
        <w:tab/>
      </w:r>
      <w:r>
        <w:rPr>
          <w:rFonts w:cs="Arial"/>
          <w:bCs/>
        </w:rPr>
        <w:tab/>
        <w:t>$         14,828.85</w:t>
      </w:r>
    </w:p>
    <w:p w14:paraId="1617C215" w14:textId="77777777" w:rsidR="00B07B3A" w:rsidRPr="00B07B3A" w:rsidRDefault="00B07B3A" w:rsidP="00802A6F">
      <w:pPr>
        <w:rPr>
          <w:rFonts w:cs="Arial"/>
          <w:bCs/>
        </w:rPr>
      </w:pPr>
    </w:p>
    <w:p w14:paraId="1F3EC1B5" w14:textId="6055D933" w:rsidR="00E13D12" w:rsidRDefault="00E13D12" w:rsidP="00802A6F">
      <w:pPr>
        <w:rPr>
          <w:rFonts w:cs="Arial"/>
          <w:bCs/>
        </w:rPr>
      </w:pPr>
      <w:r w:rsidRPr="00E13D12">
        <w:rPr>
          <w:rFonts w:cs="Arial"/>
          <w:bCs/>
        </w:rPr>
        <w:t>The ARPA funds were discussed and tabled.</w:t>
      </w:r>
      <w:r>
        <w:rPr>
          <w:rFonts w:cs="Arial"/>
          <w:bCs/>
        </w:rPr>
        <w:t xml:space="preserve">  There is approximately $119,000 left.  We must have a spending plan by 12/31/2024.</w:t>
      </w:r>
    </w:p>
    <w:p w14:paraId="6A2D342D" w14:textId="77777777" w:rsidR="00E13D12" w:rsidRPr="00E13D12" w:rsidRDefault="00E13D12" w:rsidP="00802A6F">
      <w:pPr>
        <w:rPr>
          <w:rFonts w:cs="Arial"/>
          <w:bCs/>
        </w:rPr>
      </w:pPr>
    </w:p>
    <w:p w14:paraId="6B801767" w14:textId="77757A46"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E13D12">
        <w:rPr>
          <w:rFonts w:cs="Arial"/>
        </w:rPr>
        <w:t>Nola J. Gove</w:t>
      </w:r>
      <w:r>
        <w:rPr>
          <w:rFonts w:cs="Arial"/>
        </w:rPr>
        <w:t>,</w:t>
      </w:r>
      <w:r w:rsidR="00072057">
        <w:rPr>
          <w:rFonts w:cs="Arial"/>
        </w:rPr>
        <w:t xml:space="preserve"> </w:t>
      </w:r>
      <w:r>
        <w:rPr>
          <w:rFonts w:cs="Arial"/>
        </w:rPr>
        <w:t xml:space="preserve">seconded </w:t>
      </w:r>
      <w:r w:rsidR="00072057">
        <w:rPr>
          <w:rFonts w:cs="Arial"/>
        </w:rPr>
        <w:t>by</w:t>
      </w:r>
      <w:r w:rsidR="001034CC">
        <w:rPr>
          <w:rFonts w:cs="Arial"/>
        </w:rPr>
        <w:t xml:space="preserve"> </w:t>
      </w:r>
      <w:r w:rsidR="00E13D12">
        <w:rPr>
          <w:rFonts w:cs="Arial"/>
        </w:rPr>
        <w:t>Ruth E. Scheppard</w:t>
      </w:r>
      <w:r w:rsidR="00072057">
        <w:rPr>
          <w:rFonts w:cs="Arial"/>
        </w:rPr>
        <w:t xml:space="preserve">, </w:t>
      </w:r>
      <w:r>
        <w:rPr>
          <w:rFonts w:cs="Arial"/>
        </w:rPr>
        <w:t xml:space="preserve">and carried unanimously, the meeting was adjourned at </w:t>
      </w:r>
      <w:r w:rsidR="00E13D12">
        <w:rPr>
          <w:rFonts w:cs="Arial"/>
        </w:rPr>
        <w:t>8</w:t>
      </w:r>
      <w:r>
        <w:rPr>
          <w:rFonts w:cs="Arial"/>
        </w:rPr>
        <w:t>:</w:t>
      </w:r>
      <w:r w:rsidR="00E13D12">
        <w:rPr>
          <w:rFonts w:cs="Arial"/>
        </w:rPr>
        <w:t>02</w:t>
      </w:r>
      <w:r>
        <w:rPr>
          <w:rFonts w:cs="Arial"/>
        </w:rPr>
        <w:t xml:space="preserve"> pm.</w:t>
      </w:r>
    </w:p>
    <w:p w14:paraId="2C0EC6A7" w14:textId="77777777" w:rsidR="00236CF0" w:rsidRDefault="00236CF0" w:rsidP="00236CF0">
      <w:pPr>
        <w:rPr>
          <w:rFonts w:cs="Arial"/>
        </w:rPr>
      </w:pPr>
      <w:r>
        <w:rPr>
          <w:rFonts w:cs="Arial"/>
        </w:rPr>
        <w:t xml:space="preserve"> </w:t>
      </w:r>
    </w:p>
    <w:p w14:paraId="4DE7AE70" w14:textId="77777777" w:rsidR="00F758A8" w:rsidRDefault="00DC6DC6">
      <w:pPr>
        <w:rPr>
          <w:rFonts w:cs="Arial"/>
        </w:rPr>
      </w:pPr>
      <w:r>
        <w:rPr>
          <w:rFonts w:cs="Arial"/>
        </w:rPr>
        <w:t>Respectfully submitted,</w:t>
      </w:r>
    </w:p>
    <w:p w14:paraId="4C1BDA40" w14:textId="77777777" w:rsidR="00C01460" w:rsidRDefault="00C01460">
      <w:pPr>
        <w:rPr>
          <w:rFonts w:cs="Arial"/>
        </w:rPr>
      </w:pPr>
    </w:p>
    <w:p w14:paraId="6390A1BD" w14:textId="77777777" w:rsidR="00DE350F" w:rsidRDefault="00DE350F">
      <w:pPr>
        <w:rPr>
          <w:rFonts w:cs="Arial"/>
        </w:rPr>
      </w:pPr>
    </w:p>
    <w:p w14:paraId="3E99BD5B" w14:textId="77777777" w:rsidR="0037279F" w:rsidRDefault="0037279F">
      <w:pPr>
        <w:rPr>
          <w:rFonts w:cs="Arial"/>
        </w:rPr>
      </w:pPr>
    </w:p>
    <w:p w14:paraId="2B0222E7" w14:textId="77777777" w:rsidR="00F758A8" w:rsidRDefault="00C01460">
      <w:pPr>
        <w:rPr>
          <w:rFonts w:cs="Arial"/>
        </w:rPr>
      </w:pPr>
      <w:r>
        <w:rPr>
          <w:rFonts w:cs="Arial"/>
        </w:rPr>
        <w:t>T</w:t>
      </w:r>
      <w:r w:rsidR="00DC6DC6">
        <w:rPr>
          <w:rFonts w:cs="Arial"/>
        </w:rPr>
        <w:t>ammy L. Miller,</w:t>
      </w:r>
      <w:r w:rsidR="008F2E7B">
        <w:rPr>
          <w:rFonts w:cs="Arial"/>
        </w:rPr>
        <w:t xml:space="preserve"> RMC</w:t>
      </w:r>
    </w:p>
    <w:p w14:paraId="0C01BF67" w14:textId="77777777" w:rsidR="00DC6DC6" w:rsidRDefault="00442FA9">
      <w:r>
        <w:rPr>
          <w:rFonts w:cs="Arial"/>
        </w:rPr>
        <w:t>Town</w:t>
      </w:r>
      <w:r w:rsidR="00DC6DC6">
        <w:rPr>
          <w:rFonts w:cs="Arial"/>
        </w:rPr>
        <w:t xml:space="preserve"> Clerk</w:t>
      </w:r>
    </w:p>
    <w:sectPr w:rsidR="00DC6DC6" w:rsidSect="00DF4471">
      <w:headerReference w:type="default" r:id="rId8"/>
      <w:foot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AF9E" w14:textId="77777777" w:rsidR="00DF4471" w:rsidRDefault="00DF4471">
      <w:r>
        <w:separator/>
      </w:r>
    </w:p>
  </w:endnote>
  <w:endnote w:type="continuationSeparator" w:id="0">
    <w:p w14:paraId="08B7D3B8" w14:textId="77777777" w:rsidR="00DF4471" w:rsidRDefault="00DF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FB934"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AC93" w14:textId="77777777" w:rsidR="00DF4471" w:rsidRDefault="00DF4471">
      <w:r>
        <w:separator/>
      </w:r>
    </w:p>
  </w:footnote>
  <w:footnote w:type="continuationSeparator" w:id="0">
    <w:p w14:paraId="02DB46BC" w14:textId="77777777" w:rsidR="00DF4471" w:rsidRDefault="00DF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55083FEE"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03005208" wp14:editId="3E57A3CB">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8701"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12E70" w:rsidRPr="00612E7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005208"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338701"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12E70" w:rsidRPr="00612E7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746"/>
    <w:multiLevelType w:val="hybridMultilevel"/>
    <w:tmpl w:val="048600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E5B7A"/>
    <w:multiLevelType w:val="hybridMultilevel"/>
    <w:tmpl w:val="261E9928"/>
    <w:lvl w:ilvl="0" w:tplc="47EEC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5"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C3070D8"/>
    <w:multiLevelType w:val="hybridMultilevel"/>
    <w:tmpl w:val="C7DAA656"/>
    <w:lvl w:ilvl="0" w:tplc="641880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896FB8"/>
    <w:multiLevelType w:val="hybridMultilevel"/>
    <w:tmpl w:val="A6FEFCDC"/>
    <w:lvl w:ilvl="0" w:tplc="51CA1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4"/>
  </w:num>
  <w:num w:numId="4" w16cid:durableId="67386975">
    <w:abstractNumId w:val="6"/>
  </w:num>
  <w:num w:numId="5" w16cid:durableId="1157839835">
    <w:abstractNumId w:val="3"/>
  </w:num>
  <w:num w:numId="6" w16cid:durableId="1721511865">
    <w:abstractNumId w:val="5"/>
  </w:num>
  <w:num w:numId="7" w16cid:durableId="1652056434">
    <w:abstractNumId w:val="9"/>
    <w:lvlOverride w:ilvl="0">
      <w:startOverride w:val="1"/>
    </w:lvlOverride>
  </w:num>
  <w:num w:numId="8" w16cid:durableId="8913515">
    <w:abstractNumId w:val="1"/>
  </w:num>
  <w:num w:numId="9" w16cid:durableId="1756051536">
    <w:abstractNumId w:val="7"/>
  </w:num>
  <w:num w:numId="10" w16cid:durableId="572473716">
    <w:abstractNumId w:val="8"/>
  </w:num>
  <w:num w:numId="11" w16cid:durableId="783579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4735"/>
    <w:rsid w:val="00010170"/>
    <w:rsid w:val="0001246D"/>
    <w:rsid w:val="00016885"/>
    <w:rsid w:val="00020797"/>
    <w:rsid w:val="000213E7"/>
    <w:rsid w:val="0002202D"/>
    <w:rsid w:val="00022AD4"/>
    <w:rsid w:val="00024706"/>
    <w:rsid w:val="00025D7E"/>
    <w:rsid w:val="00031180"/>
    <w:rsid w:val="00033B6C"/>
    <w:rsid w:val="00033B94"/>
    <w:rsid w:val="00043A8C"/>
    <w:rsid w:val="00046698"/>
    <w:rsid w:val="000608BE"/>
    <w:rsid w:val="00060EAB"/>
    <w:rsid w:val="00063859"/>
    <w:rsid w:val="00065B65"/>
    <w:rsid w:val="0006697C"/>
    <w:rsid w:val="00067FAC"/>
    <w:rsid w:val="00070F98"/>
    <w:rsid w:val="00072057"/>
    <w:rsid w:val="00076F3B"/>
    <w:rsid w:val="0008095D"/>
    <w:rsid w:val="000811D2"/>
    <w:rsid w:val="00083641"/>
    <w:rsid w:val="000956C1"/>
    <w:rsid w:val="0009699C"/>
    <w:rsid w:val="000A6BAC"/>
    <w:rsid w:val="000A6FA4"/>
    <w:rsid w:val="000B08F6"/>
    <w:rsid w:val="000B0B3B"/>
    <w:rsid w:val="000B1DE6"/>
    <w:rsid w:val="000B417B"/>
    <w:rsid w:val="000D2E61"/>
    <w:rsid w:val="000D4B99"/>
    <w:rsid w:val="000D5DC5"/>
    <w:rsid w:val="000E06A7"/>
    <w:rsid w:val="000E3AF3"/>
    <w:rsid w:val="000E6429"/>
    <w:rsid w:val="000F230E"/>
    <w:rsid w:val="000F6B5D"/>
    <w:rsid w:val="000F6EEE"/>
    <w:rsid w:val="00103292"/>
    <w:rsid w:val="001034CC"/>
    <w:rsid w:val="001053BC"/>
    <w:rsid w:val="00106AE2"/>
    <w:rsid w:val="0011246B"/>
    <w:rsid w:val="001228DF"/>
    <w:rsid w:val="001230C3"/>
    <w:rsid w:val="001234F4"/>
    <w:rsid w:val="00124CA0"/>
    <w:rsid w:val="001255FA"/>
    <w:rsid w:val="00127819"/>
    <w:rsid w:val="00134144"/>
    <w:rsid w:val="00137BD3"/>
    <w:rsid w:val="00140646"/>
    <w:rsid w:val="00152823"/>
    <w:rsid w:val="00153A68"/>
    <w:rsid w:val="00157D2F"/>
    <w:rsid w:val="00161504"/>
    <w:rsid w:val="00167F1C"/>
    <w:rsid w:val="00171C51"/>
    <w:rsid w:val="00184A1F"/>
    <w:rsid w:val="00186FD4"/>
    <w:rsid w:val="00191E99"/>
    <w:rsid w:val="00193BAF"/>
    <w:rsid w:val="0019423C"/>
    <w:rsid w:val="00195479"/>
    <w:rsid w:val="001A2BFC"/>
    <w:rsid w:val="001A3BE4"/>
    <w:rsid w:val="001A73E6"/>
    <w:rsid w:val="001B4DA5"/>
    <w:rsid w:val="001B62FB"/>
    <w:rsid w:val="001B6325"/>
    <w:rsid w:val="001C0158"/>
    <w:rsid w:val="001C1F81"/>
    <w:rsid w:val="001C3CDF"/>
    <w:rsid w:val="001C61D4"/>
    <w:rsid w:val="001C6B00"/>
    <w:rsid w:val="001D0EED"/>
    <w:rsid w:val="001D3EC1"/>
    <w:rsid w:val="001D760E"/>
    <w:rsid w:val="001E2097"/>
    <w:rsid w:val="001E23F7"/>
    <w:rsid w:val="001E5A67"/>
    <w:rsid w:val="001E74C0"/>
    <w:rsid w:val="001F1DBA"/>
    <w:rsid w:val="001F74A0"/>
    <w:rsid w:val="002053A7"/>
    <w:rsid w:val="002065E3"/>
    <w:rsid w:val="00207ABD"/>
    <w:rsid w:val="002130AB"/>
    <w:rsid w:val="0021590F"/>
    <w:rsid w:val="002178A3"/>
    <w:rsid w:val="00221C6D"/>
    <w:rsid w:val="00224264"/>
    <w:rsid w:val="002262CC"/>
    <w:rsid w:val="0022739F"/>
    <w:rsid w:val="00227AD8"/>
    <w:rsid w:val="002302F6"/>
    <w:rsid w:val="00236CF0"/>
    <w:rsid w:val="00242C67"/>
    <w:rsid w:val="0024422F"/>
    <w:rsid w:val="0024506C"/>
    <w:rsid w:val="00245A8E"/>
    <w:rsid w:val="00247BDD"/>
    <w:rsid w:val="0026227C"/>
    <w:rsid w:val="00264523"/>
    <w:rsid w:val="0026561A"/>
    <w:rsid w:val="002701E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1517"/>
    <w:rsid w:val="002D4C64"/>
    <w:rsid w:val="002E1175"/>
    <w:rsid w:val="002E1543"/>
    <w:rsid w:val="002E1917"/>
    <w:rsid w:val="002E4E44"/>
    <w:rsid w:val="002E633F"/>
    <w:rsid w:val="002E6C2B"/>
    <w:rsid w:val="002E6F97"/>
    <w:rsid w:val="002F0290"/>
    <w:rsid w:val="002F0D07"/>
    <w:rsid w:val="002F3868"/>
    <w:rsid w:val="00300015"/>
    <w:rsid w:val="003008CD"/>
    <w:rsid w:val="00303A81"/>
    <w:rsid w:val="003074FD"/>
    <w:rsid w:val="00313703"/>
    <w:rsid w:val="003146AC"/>
    <w:rsid w:val="00314D75"/>
    <w:rsid w:val="0032195E"/>
    <w:rsid w:val="00326676"/>
    <w:rsid w:val="003300E1"/>
    <w:rsid w:val="00332157"/>
    <w:rsid w:val="0033331C"/>
    <w:rsid w:val="0033596C"/>
    <w:rsid w:val="00342BC1"/>
    <w:rsid w:val="00342F5C"/>
    <w:rsid w:val="003448C3"/>
    <w:rsid w:val="00344CC3"/>
    <w:rsid w:val="003467D4"/>
    <w:rsid w:val="003527B1"/>
    <w:rsid w:val="0035282F"/>
    <w:rsid w:val="0035473C"/>
    <w:rsid w:val="0036027B"/>
    <w:rsid w:val="00363BF5"/>
    <w:rsid w:val="00364BA4"/>
    <w:rsid w:val="00372363"/>
    <w:rsid w:val="0037279F"/>
    <w:rsid w:val="00380B48"/>
    <w:rsid w:val="003810CA"/>
    <w:rsid w:val="00383921"/>
    <w:rsid w:val="00392270"/>
    <w:rsid w:val="003A233B"/>
    <w:rsid w:val="003A33C6"/>
    <w:rsid w:val="003A495A"/>
    <w:rsid w:val="003A6772"/>
    <w:rsid w:val="003A6B3B"/>
    <w:rsid w:val="003A7ADC"/>
    <w:rsid w:val="003A7F06"/>
    <w:rsid w:val="003B4162"/>
    <w:rsid w:val="003C283A"/>
    <w:rsid w:val="003C4D30"/>
    <w:rsid w:val="003C7DB2"/>
    <w:rsid w:val="003E333D"/>
    <w:rsid w:val="003E39E2"/>
    <w:rsid w:val="003F1317"/>
    <w:rsid w:val="003F7A54"/>
    <w:rsid w:val="00401587"/>
    <w:rsid w:val="00402B0C"/>
    <w:rsid w:val="00402FE5"/>
    <w:rsid w:val="00403E6E"/>
    <w:rsid w:val="00405071"/>
    <w:rsid w:val="004109AB"/>
    <w:rsid w:val="00420594"/>
    <w:rsid w:val="004207A1"/>
    <w:rsid w:val="00422720"/>
    <w:rsid w:val="004236E8"/>
    <w:rsid w:val="00423EFE"/>
    <w:rsid w:val="00424FCB"/>
    <w:rsid w:val="00426FDB"/>
    <w:rsid w:val="004321A0"/>
    <w:rsid w:val="00432E53"/>
    <w:rsid w:val="00433016"/>
    <w:rsid w:val="00434171"/>
    <w:rsid w:val="00437F0B"/>
    <w:rsid w:val="00442C29"/>
    <w:rsid w:val="00442FA9"/>
    <w:rsid w:val="00446175"/>
    <w:rsid w:val="00451AA5"/>
    <w:rsid w:val="00457A15"/>
    <w:rsid w:val="00460C0E"/>
    <w:rsid w:val="004710B9"/>
    <w:rsid w:val="004735F9"/>
    <w:rsid w:val="004806CB"/>
    <w:rsid w:val="0049019E"/>
    <w:rsid w:val="00490477"/>
    <w:rsid w:val="00497799"/>
    <w:rsid w:val="004A07D1"/>
    <w:rsid w:val="004A1299"/>
    <w:rsid w:val="004A44C5"/>
    <w:rsid w:val="004B2C97"/>
    <w:rsid w:val="004B38D8"/>
    <w:rsid w:val="004C12C2"/>
    <w:rsid w:val="004C2079"/>
    <w:rsid w:val="004C2A0F"/>
    <w:rsid w:val="004D09D0"/>
    <w:rsid w:val="004D3B90"/>
    <w:rsid w:val="004E0D8D"/>
    <w:rsid w:val="004F6269"/>
    <w:rsid w:val="00500E06"/>
    <w:rsid w:val="0050385C"/>
    <w:rsid w:val="0050710A"/>
    <w:rsid w:val="00510E16"/>
    <w:rsid w:val="005128E7"/>
    <w:rsid w:val="005149D1"/>
    <w:rsid w:val="00515E59"/>
    <w:rsid w:val="00517416"/>
    <w:rsid w:val="00520C23"/>
    <w:rsid w:val="00524004"/>
    <w:rsid w:val="00526762"/>
    <w:rsid w:val="00526F31"/>
    <w:rsid w:val="005322BD"/>
    <w:rsid w:val="00532D03"/>
    <w:rsid w:val="00534865"/>
    <w:rsid w:val="00534A2D"/>
    <w:rsid w:val="0053675A"/>
    <w:rsid w:val="005413D3"/>
    <w:rsid w:val="005425BF"/>
    <w:rsid w:val="0054571C"/>
    <w:rsid w:val="00546043"/>
    <w:rsid w:val="00547155"/>
    <w:rsid w:val="00551F8D"/>
    <w:rsid w:val="00554C26"/>
    <w:rsid w:val="00563C73"/>
    <w:rsid w:val="00564174"/>
    <w:rsid w:val="005762A3"/>
    <w:rsid w:val="00577AFC"/>
    <w:rsid w:val="00582E70"/>
    <w:rsid w:val="00591850"/>
    <w:rsid w:val="00593CFD"/>
    <w:rsid w:val="005A064E"/>
    <w:rsid w:val="005A2A9A"/>
    <w:rsid w:val="005A59E8"/>
    <w:rsid w:val="005A7EDC"/>
    <w:rsid w:val="005B1712"/>
    <w:rsid w:val="005B1D30"/>
    <w:rsid w:val="005B3241"/>
    <w:rsid w:val="005B35DD"/>
    <w:rsid w:val="005B4488"/>
    <w:rsid w:val="005B4697"/>
    <w:rsid w:val="005C08A3"/>
    <w:rsid w:val="005C132B"/>
    <w:rsid w:val="005C2C3F"/>
    <w:rsid w:val="005C5130"/>
    <w:rsid w:val="005C64C6"/>
    <w:rsid w:val="005C6732"/>
    <w:rsid w:val="005D5E78"/>
    <w:rsid w:val="005E07C6"/>
    <w:rsid w:val="005E16EC"/>
    <w:rsid w:val="005E4392"/>
    <w:rsid w:val="005E4509"/>
    <w:rsid w:val="005E7F58"/>
    <w:rsid w:val="005F01CA"/>
    <w:rsid w:val="005F225E"/>
    <w:rsid w:val="005F6B76"/>
    <w:rsid w:val="005F7CA1"/>
    <w:rsid w:val="00603CD6"/>
    <w:rsid w:val="00607126"/>
    <w:rsid w:val="00610097"/>
    <w:rsid w:val="00612E70"/>
    <w:rsid w:val="0062226D"/>
    <w:rsid w:val="00624B04"/>
    <w:rsid w:val="00627B3A"/>
    <w:rsid w:val="00630384"/>
    <w:rsid w:val="00630590"/>
    <w:rsid w:val="00630A4B"/>
    <w:rsid w:val="006315A5"/>
    <w:rsid w:val="006448EE"/>
    <w:rsid w:val="00647C6C"/>
    <w:rsid w:val="00651173"/>
    <w:rsid w:val="00652292"/>
    <w:rsid w:val="00657935"/>
    <w:rsid w:val="006609B6"/>
    <w:rsid w:val="00664866"/>
    <w:rsid w:val="0066719E"/>
    <w:rsid w:val="0067434F"/>
    <w:rsid w:val="0068084A"/>
    <w:rsid w:val="00682534"/>
    <w:rsid w:val="0068364B"/>
    <w:rsid w:val="0068550C"/>
    <w:rsid w:val="006873DB"/>
    <w:rsid w:val="00696C30"/>
    <w:rsid w:val="006A34C6"/>
    <w:rsid w:val="006A5DED"/>
    <w:rsid w:val="006A681F"/>
    <w:rsid w:val="006A7390"/>
    <w:rsid w:val="006B1FB4"/>
    <w:rsid w:val="006B7536"/>
    <w:rsid w:val="006C20B6"/>
    <w:rsid w:val="006C21BD"/>
    <w:rsid w:val="006D49C1"/>
    <w:rsid w:val="006E18DC"/>
    <w:rsid w:val="006E21AC"/>
    <w:rsid w:val="006E345D"/>
    <w:rsid w:val="006E5173"/>
    <w:rsid w:val="006F10F4"/>
    <w:rsid w:val="006F60D4"/>
    <w:rsid w:val="00700574"/>
    <w:rsid w:val="00703072"/>
    <w:rsid w:val="00706B57"/>
    <w:rsid w:val="007076BC"/>
    <w:rsid w:val="007126EE"/>
    <w:rsid w:val="00714F17"/>
    <w:rsid w:val="0071650C"/>
    <w:rsid w:val="00716FBD"/>
    <w:rsid w:val="007170E5"/>
    <w:rsid w:val="00717AE7"/>
    <w:rsid w:val="007206F2"/>
    <w:rsid w:val="007251B8"/>
    <w:rsid w:val="0072568C"/>
    <w:rsid w:val="00725B4D"/>
    <w:rsid w:val="007267FD"/>
    <w:rsid w:val="007277DB"/>
    <w:rsid w:val="00727E80"/>
    <w:rsid w:val="00733349"/>
    <w:rsid w:val="007347AA"/>
    <w:rsid w:val="0073618D"/>
    <w:rsid w:val="0073666D"/>
    <w:rsid w:val="00742AC1"/>
    <w:rsid w:val="00750319"/>
    <w:rsid w:val="00750CD3"/>
    <w:rsid w:val="00752B11"/>
    <w:rsid w:val="007531D1"/>
    <w:rsid w:val="007653A9"/>
    <w:rsid w:val="00766FC0"/>
    <w:rsid w:val="0077083B"/>
    <w:rsid w:val="00774E17"/>
    <w:rsid w:val="007773C4"/>
    <w:rsid w:val="00780892"/>
    <w:rsid w:val="00781818"/>
    <w:rsid w:val="00782647"/>
    <w:rsid w:val="007833DA"/>
    <w:rsid w:val="00785663"/>
    <w:rsid w:val="00790F20"/>
    <w:rsid w:val="00793010"/>
    <w:rsid w:val="00793713"/>
    <w:rsid w:val="00796997"/>
    <w:rsid w:val="007A074D"/>
    <w:rsid w:val="007A375B"/>
    <w:rsid w:val="007A73B4"/>
    <w:rsid w:val="007B2893"/>
    <w:rsid w:val="007B3947"/>
    <w:rsid w:val="007B61A6"/>
    <w:rsid w:val="007C0AAD"/>
    <w:rsid w:val="007C43A8"/>
    <w:rsid w:val="007D21A4"/>
    <w:rsid w:val="007D3CC6"/>
    <w:rsid w:val="007D7B0E"/>
    <w:rsid w:val="007E3B90"/>
    <w:rsid w:val="007E5269"/>
    <w:rsid w:val="007E606E"/>
    <w:rsid w:val="007E76DE"/>
    <w:rsid w:val="007F2AB3"/>
    <w:rsid w:val="007F4D4E"/>
    <w:rsid w:val="007F50EB"/>
    <w:rsid w:val="007F654A"/>
    <w:rsid w:val="00800020"/>
    <w:rsid w:val="00802A6F"/>
    <w:rsid w:val="00803C13"/>
    <w:rsid w:val="0080760B"/>
    <w:rsid w:val="00807AF0"/>
    <w:rsid w:val="00817CD1"/>
    <w:rsid w:val="0082657C"/>
    <w:rsid w:val="00831BFD"/>
    <w:rsid w:val="00832718"/>
    <w:rsid w:val="0083359D"/>
    <w:rsid w:val="008371B4"/>
    <w:rsid w:val="00841F26"/>
    <w:rsid w:val="00847BAD"/>
    <w:rsid w:val="00851EAC"/>
    <w:rsid w:val="00852978"/>
    <w:rsid w:val="0085439C"/>
    <w:rsid w:val="008543AE"/>
    <w:rsid w:val="008573E5"/>
    <w:rsid w:val="00860284"/>
    <w:rsid w:val="00862F9D"/>
    <w:rsid w:val="00863B21"/>
    <w:rsid w:val="00867A0A"/>
    <w:rsid w:val="00867B07"/>
    <w:rsid w:val="0087096E"/>
    <w:rsid w:val="008720E4"/>
    <w:rsid w:val="008737F2"/>
    <w:rsid w:val="00876F06"/>
    <w:rsid w:val="00877BB9"/>
    <w:rsid w:val="008834EE"/>
    <w:rsid w:val="00884C46"/>
    <w:rsid w:val="008866F5"/>
    <w:rsid w:val="00887503"/>
    <w:rsid w:val="00894496"/>
    <w:rsid w:val="008A7C2B"/>
    <w:rsid w:val="008A7CA4"/>
    <w:rsid w:val="008B0A5D"/>
    <w:rsid w:val="008B291D"/>
    <w:rsid w:val="008B3114"/>
    <w:rsid w:val="008B35FD"/>
    <w:rsid w:val="008B3F46"/>
    <w:rsid w:val="008B6137"/>
    <w:rsid w:val="008C019A"/>
    <w:rsid w:val="008C15DA"/>
    <w:rsid w:val="008C5161"/>
    <w:rsid w:val="008C7000"/>
    <w:rsid w:val="008C7499"/>
    <w:rsid w:val="008D12BA"/>
    <w:rsid w:val="008D38B0"/>
    <w:rsid w:val="008D5542"/>
    <w:rsid w:val="008D63B4"/>
    <w:rsid w:val="008D6F76"/>
    <w:rsid w:val="008E3138"/>
    <w:rsid w:val="008E3DEC"/>
    <w:rsid w:val="008E503B"/>
    <w:rsid w:val="008F2E7B"/>
    <w:rsid w:val="008F5D88"/>
    <w:rsid w:val="008F634E"/>
    <w:rsid w:val="009057C6"/>
    <w:rsid w:val="00910C29"/>
    <w:rsid w:val="00916325"/>
    <w:rsid w:val="0092393B"/>
    <w:rsid w:val="009257BB"/>
    <w:rsid w:val="00930936"/>
    <w:rsid w:val="00930B5C"/>
    <w:rsid w:val="0093532A"/>
    <w:rsid w:val="0093590A"/>
    <w:rsid w:val="00940989"/>
    <w:rsid w:val="00943D7A"/>
    <w:rsid w:val="00956744"/>
    <w:rsid w:val="00961AB8"/>
    <w:rsid w:val="009636CC"/>
    <w:rsid w:val="00966794"/>
    <w:rsid w:val="00973DA4"/>
    <w:rsid w:val="009763C1"/>
    <w:rsid w:val="00980AA6"/>
    <w:rsid w:val="00980AFD"/>
    <w:rsid w:val="00981469"/>
    <w:rsid w:val="00981F42"/>
    <w:rsid w:val="00986616"/>
    <w:rsid w:val="00986998"/>
    <w:rsid w:val="009915BA"/>
    <w:rsid w:val="00991E6C"/>
    <w:rsid w:val="009A168B"/>
    <w:rsid w:val="009A28D7"/>
    <w:rsid w:val="009A57AE"/>
    <w:rsid w:val="009A6D7E"/>
    <w:rsid w:val="009B1CB3"/>
    <w:rsid w:val="009B3227"/>
    <w:rsid w:val="009B558D"/>
    <w:rsid w:val="009B6A87"/>
    <w:rsid w:val="009B7006"/>
    <w:rsid w:val="009C60E1"/>
    <w:rsid w:val="009D67C7"/>
    <w:rsid w:val="009E012E"/>
    <w:rsid w:val="009E2EFB"/>
    <w:rsid w:val="009F698D"/>
    <w:rsid w:val="009F7F47"/>
    <w:rsid w:val="00A0632F"/>
    <w:rsid w:val="00A11177"/>
    <w:rsid w:val="00A11F41"/>
    <w:rsid w:val="00A2057D"/>
    <w:rsid w:val="00A21BBB"/>
    <w:rsid w:val="00A22515"/>
    <w:rsid w:val="00A24155"/>
    <w:rsid w:val="00A30E3E"/>
    <w:rsid w:val="00A3218B"/>
    <w:rsid w:val="00A33CA8"/>
    <w:rsid w:val="00A42A3E"/>
    <w:rsid w:val="00A50DDB"/>
    <w:rsid w:val="00A57C6B"/>
    <w:rsid w:val="00A669DE"/>
    <w:rsid w:val="00A72A7E"/>
    <w:rsid w:val="00A73A0F"/>
    <w:rsid w:val="00A8285C"/>
    <w:rsid w:val="00A83185"/>
    <w:rsid w:val="00A83FFA"/>
    <w:rsid w:val="00A85271"/>
    <w:rsid w:val="00A929D4"/>
    <w:rsid w:val="00A93C8E"/>
    <w:rsid w:val="00AA0DF2"/>
    <w:rsid w:val="00AA45A5"/>
    <w:rsid w:val="00AA725F"/>
    <w:rsid w:val="00AA7E8C"/>
    <w:rsid w:val="00AB4734"/>
    <w:rsid w:val="00AC0E2C"/>
    <w:rsid w:val="00AC1255"/>
    <w:rsid w:val="00AC231C"/>
    <w:rsid w:val="00AC2FC6"/>
    <w:rsid w:val="00AC40E3"/>
    <w:rsid w:val="00AC7A54"/>
    <w:rsid w:val="00AE0D74"/>
    <w:rsid w:val="00AE3EAB"/>
    <w:rsid w:val="00AE7794"/>
    <w:rsid w:val="00AF1386"/>
    <w:rsid w:val="00AF4820"/>
    <w:rsid w:val="00AF4A1F"/>
    <w:rsid w:val="00AF6D83"/>
    <w:rsid w:val="00B00C46"/>
    <w:rsid w:val="00B00CC5"/>
    <w:rsid w:val="00B04462"/>
    <w:rsid w:val="00B07B3A"/>
    <w:rsid w:val="00B13825"/>
    <w:rsid w:val="00B16F2C"/>
    <w:rsid w:val="00B214F4"/>
    <w:rsid w:val="00B2201B"/>
    <w:rsid w:val="00B22E5C"/>
    <w:rsid w:val="00B2404A"/>
    <w:rsid w:val="00B24ECF"/>
    <w:rsid w:val="00B2782D"/>
    <w:rsid w:val="00B307EB"/>
    <w:rsid w:val="00B32380"/>
    <w:rsid w:val="00B37A77"/>
    <w:rsid w:val="00B37E60"/>
    <w:rsid w:val="00B4587A"/>
    <w:rsid w:val="00B54424"/>
    <w:rsid w:val="00B54B9A"/>
    <w:rsid w:val="00B57EAE"/>
    <w:rsid w:val="00B6324E"/>
    <w:rsid w:val="00B66DFE"/>
    <w:rsid w:val="00B674E9"/>
    <w:rsid w:val="00B7026E"/>
    <w:rsid w:val="00B75F53"/>
    <w:rsid w:val="00B768D6"/>
    <w:rsid w:val="00B83753"/>
    <w:rsid w:val="00B84B6C"/>
    <w:rsid w:val="00B91FBA"/>
    <w:rsid w:val="00B92579"/>
    <w:rsid w:val="00B94DAA"/>
    <w:rsid w:val="00B977CB"/>
    <w:rsid w:val="00BA16FF"/>
    <w:rsid w:val="00BA254B"/>
    <w:rsid w:val="00BA3E9E"/>
    <w:rsid w:val="00BB746D"/>
    <w:rsid w:val="00BC3E76"/>
    <w:rsid w:val="00BC5EDE"/>
    <w:rsid w:val="00BC7470"/>
    <w:rsid w:val="00BD0CB7"/>
    <w:rsid w:val="00BD2035"/>
    <w:rsid w:val="00BD2A1D"/>
    <w:rsid w:val="00BD2A5B"/>
    <w:rsid w:val="00BD6418"/>
    <w:rsid w:val="00BE0212"/>
    <w:rsid w:val="00BE30ED"/>
    <w:rsid w:val="00BF127F"/>
    <w:rsid w:val="00BF34A0"/>
    <w:rsid w:val="00BF6DCB"/>
    <w:rsid w:val="00C01460"/>
    <w:rsid w:val="00C116C4"/>
    <w:rsid w:val="00C2038B"/>
    <w:rsid w:val="00C240BA"/>
    <w:rsid w:val="00C272B9"/>
    <w:rsid w:val="00C30763"/>
    <w:rsid w:val="00C308CB"/>
    <w:rsid w:val="00C32AB2"/>
    <w:rsid w:val="00C32C13"/>
    <w:rsid w:val="00C33DED"/>
    <w:rsid w:val="00C36C07"/>
    <w:rsid w:val="00C37030"/>
    <w:rsid w:val="00C408D9"/>
    <w:rsid w:val="00C42C2F"/>
    <w:rsid w:val="00C50570"/>
    <w:rsid w:val="00C55E56"/>
    <w:rsid w:val="00C5775A"/>
    <w:rsid w:val="00C76B30"/>
    <w:rsid w:val="00C80159"/>
    <w:rsid w:val="00C81BC0"/>
    <w:rsid w:val="00C84569"/>
    <w:rsid w:val="00C90AB0"/>
    <w:rsid w:val="00C97A5B"/>
    <w:rsid w:val="00CA47D4"/>
    <w:rsid w:val="00CB4DD6"/>
    <w:rsid w:val="00CC3AC7"/>
    <w:rsid w:val="00CD01FB"/>
    <w:rsid w:val="00CD2C08"/>
    <w:rsid w:val="00CD522C"/>
    <w:rsid w:val="00CD6A92"/>
    <w:rsid w:val="00CE361C"/>
    <w:rsid w:val="00CE5263"/>
    <w:rsid w:val="00CF3E8E"/>
    <w:rsid w:val="00CF4144"/>
    <w:rsid w:val="00CF6AA1"/>
    <w:rsid w:val="00D00431"/>
    <w:rsid w:val="00D00DB1"/>
    <w:rsid w:val="00D04D6A"/>
    <w:rsid w:val="00D104FA"/>
    <w:rsid w:val="00D10E21"/>
    <w:rsid w:val="00D13B8F"/>
    <w:rsid w:val="00D13D48"/>
    <w:rsid w:val="00D15E51"/>
    <w:rsid w:val="00D30DCB"/>
    <w:rsid w:val="00D326E4"/>
    <w:rsid w:val="00D4099B"/>
    <w:rsid w:val="00D4186E"/>
    <w:rsid w:val="00D52427"/>
    <w:rsid w:val="00D53B9F"/>
    <w:rsid w:val="00D57A51"/>
    <w:rsid w:val="00D610F3"/>
    <w:rsid w:val="00D66F39"/>
    <w:rsid w:val="00D7354C"/>
    <w:rsid w:val="00D7492E"/>
    <w:rsid w:val="00D76B7F"/>
    <w:rsid w:val="00D83F24"/>
    <w:rsid w:val="00D8661B"/>
    <w:rsid w:val="00D873FC"/>
    <w:rsid w:val="00D902C5"/>
    <w:rsid w:val="00D9103F"/>
    <w:rsid w:val="00D93C6C"/>
    <w:rsid w:val="00D9433A"/>
    <w:rsid w:val="00D955D3"/>
    <w:rsid w:val="00DA2BCB"/>
    <w:rsid w:val="00DC22F7"/>
    <w:rsid w:val="00DC5CC6"/>
    <w:rsid w:val="00DC6DC6"/>
    <w:rsid w:val="00DE087A"/>
    <w:rsid w:val="00DE350F"/>
    <w:rsid w:val="00DF4471"/>
    <w:rsid w:val="00DF6E09"/>
    <w:rsid w:val="00E02812"/>
    <w:rsid w:val="00E04A46"/>
    <w:rsid w:val="00E126A4"/>
    <w:rsid w:val="00E13D12"/>
    <w:rsid w:val="00E2669A"/>
    <w:rsid w:val="00E34EEB"/>
    <w:rsid w:val="00E449D8"/>
    <w:rsid w:val="00E719A7"/>
    <w:rsid w:val="00E7753A"/>
    <w:rsid w:val="00E8231D"/>
    <w:rsid w:val="00E94C7E"/>
    <w:rsid w:val="00E960E8"/>
    <w:rsid w:val="00EA0005"/>
    <w:rsid w:val="00EA2DF0"/>
    <w:rsid w:val="00EA316E"/>
    <w:rsid w:val="00EB0012"/>
    <w:rsid w:val="00EB219C"/>
    <w:rsid w:val="00EB2272"/>
    <w:rsid w:val="00EB2BAB"/>
    <w:rsid w:val="00EB7154"/>
    <w:rsid w:val="00EC3D95"/>
    <w:rsid w:val="00EC5290"/>
    <w:rsid w:val="00ED0030"/>
    <w:rsid w:val="00ED0EA1"/>
    <w:rsid w:val="00ED12E3"/>
    <w:rsid w:val="00ED1C4B"/>
    <w:rsid w:val="00EE00AF"/>
    <w:rsid w:val="00EE0284"/>
    <w:rsid w:val="00EE2EE0"/>
    <w:rsid w:val="00EF264E"/>
    <w:rsid w:val="00EF3180"/>
    <w:rsid w:val="00EF624B"/>
    <w:rsid w:val="00F0214A"/>
    <w:rsid w:val="00F024F5"/>
    <w:rsid w:val="00F05320"/>
    <w:rsid w:val="00F11461"/>
    <w:rsid w:val="00F22BBA"/>
    <w:rsid w:val="00F27970"/>
    <w:rsid w:val="00F307FD"/>
    <w:rsid w:val="00F3215C"/>
    <w:rsid w:val="00F348F5"/>
    <w:rsid w:val="00F35347"/>
    <w:rsid w:val="00F365CE"/>
    <w:rsid w:val="00F40228"/>
    <w:rsid w:val="00F45EF5"/>
    <w:rsid w:val="00F573BE"/>
    <w:rsid w:val="00F634CE"/>
    <w:rsid w:val="00F643B9"/>
    <w:rsid w:val="00F665A5"/>
    <w:rsid w:val="00F670D6"/>
    <w:rsid w:val="00F713EE"/>
    <w:rsid w:val="00F7263E"/>
    <w:rsid w:val="00F748D2"/>
    <w:rsid w:val="00F7547A"/>
    <w:rsid w:val="00F758A8"/>
    <w:rsid w:val="00F75991"/>
    <w:rsid w:val="00F857A6"/>
    <w:rsid w:val="00F90BBC"/>
    <w:rsid w:val="00FA03C8"/>
    <w:rsid w:val="00FA53DF"/>
    <w:rsid w:val="00FB16A1"/>
    <w:rsid w:val="00FB26AE"/>
    <w:rsid w:val="00FB2B79"/>
    <w:rsid w:val="00FB4DA7"/>
    <w:rsid w:val="00FB67A9"/>
    <w:rsid w:val="00FC7E09"/>
    <w:rsid w:val="00FD247B"/>
    <w:rsid w:val="00FD25D2"/>
    <w:rsid w:val="00FD345B"/>
    <w:rsid w:val="00FD3FF2"/>
    <w:rsid w:val="00FD46B6"/>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1"/>
    <w:qFormat/>
    <w:rsid w:val="00630384"/>
    <w:pPr>
      <w:widowControl w:val="0"/>
      <w:autoSpaceDE w:val="0"/>
      <w:autoSpaceDN w:val="0"/>
      <w:spacing w:before="120"/>
      <w:ind w:left="880" w:hanging="54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38850626">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29</cp:revision>
  <cp:lastPrinted>2021-02-09T17:37:00Z</cp:lastPrinted>
  <dcterms:created xsi:type="dcterms:W3CDTF">2024-03-12T22:46:00Z</dcterms:created>
  <dcterms:modified xsi:type="dcterms:W3CDTF">2024-04-08T14:42:00Z</dcterms:modified>
</cp:coreProperties>
</file>